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45ABC4" w14:textId="77777777" w:rsidR="00BB4825" w:rsidRPr="00BA213D" w:rsidRDefault="009103A0" w:rsidP="00BA213D">
      <w:pPr>
        <w:ind w:left="709" w:firstLine="709"/>
        <w:jc w:val="right"/>
        <w:rPr>
          <w:rFonts w:asciiTheme="minorHAnsi" w:eastAsia="Times New Roman" w:hAnsiTheme="minorHAnsi" w:cstheme="minorHAnsi"/>
          <w:b/>
          <w:color w:val="000000"/>
          <w:sz w:val="22"/>
          <w:szCs w:val="22"/>
          <w:shd w:val="clear" w:color="auto" w:fill="FFFFFF"/>
        </w:rPr>
      </w:pPr>
      <w:r w:rsidRPr="00BA213D">
        <w:rPr>
          <w:rFonts w:asciiTheme="minorHAnsi" w:eastAsia="Times New Roman" w:hAnsiTheme="minorHAnsi" w:cstheme="minorHAnsi"/>
          <w:b/>
          <w:color w:val="000000"/>
          <w:sz w:val="22"/>
          <w:szCs w:val="22"/>
          <w:shd w:val="clear" w:color="auto" w:fill="FFFFFF"/>
        </w:rPr>
        <w:t>ZAŁĄCZNIK NR 1</w:t>
      </w:r>
    </w:p>
    <w:p w14:paraId="247D1022" w14:textId="77777777" w:rsidR="00BA213D" w:rsidRDefault="00BA213D" w:rsidP="00BA213D">
      <w:pPr>
        <w:jc w:val="center"/>
        <w:rPr>
          <w:rFonts w:asciiTheme="minorHAnsi" w:eastAsia="Times New Roman" w:hAnsiTheme="minorHAnsi" w:cstheme="minorHAnsi"/>
          <w:b/>
          <w:color w:val="000000"/>
          <w:sz w:val="22"/>
          <w:szCs w:val="22"/>
          <w:shd w:val="clear" w:color="auto" w:fill="FFFFFF"/>
        </w:rPr>
      </w:pPr>
    </w:p>
    <w:p w14:paraId="2303E1B4" w14:textId="15497A4B" w:rsidR="00BB4825" w:rsidRDefault="00F4279A" w:rsidP="00BA213D">
      <w:pPr>
        <w:jc w:val="center"/>
        <w:rPr>
          <w:rFonts w:asciiTheme="minorHAnsi" w:eastAsia="Times New Roman" w:hAnsiTheme="minorHAnsi" w:cstheme="minorHAnsi"/>
          <w:b/>
          <w:color w:val="000000"/>
          <w:sz w:val="22"/>
          <w:szCs w:val="22"/>
          <w:shd w:val="clear" w:color="auto" w:fill="FFFFFF"/>
        </w:rPr>
      </w:pPr>
      <w:r w:rsidRPr="00BA213D">
        <w:rPr>
          <w:rFonts w:asciiTheme="minorHAnsi" w:eastAsia="Times New Roman" w:hAnsiTheme="minorHAnsi" w:cstheme="minorHAnsi"/>
          <w:b/>
          <w:color w:val="000000"/>
          <w:sz w:val="22"/>
          <w:szCs w:val="22"/>
          <w:shd w:val="clear" w:color="auto" w:fill="FFFFFF"/>
        </w:rPr>
        <w:t xml:space="preserve">SZCZEGÓŁOWY </w:t>
      </w:r>
      <w:r w:rsidR="00BA213D">
        <w:rPr>
          <w:rFonts w:asciiTheme="minorHAnsi" w:eastAsia="Times New Roman" w:hAnsiTheme="minorHAnsi" w:cstheme="minorHAnsi"/>
          <w:b/>
          <w:color w:val="000000"/>
          <w:sz w:val="22"/>
          <w:szCs w:val="22"/>
          <w:shd w:val="clear" w:color="auto" w:fill="FFFFFF"/>
        </w:rPr>
        <w:t>OPIS PRZEDMIOTU ZAMÓWIENIA</w:t>
      </w:r>
    </w:p>
    <w:p w14:paraId="003F3E66" w14:textId="77777777" w:rsidR="00BA213D" w:rsidRPr="00BA213D" w:rsidRDefault="00BA213D" w:rsidP="00BA213D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28A8EC7" w14:textId="77777777" w:rsidR="00BA213D" w:rsidRPr="00BA213D" w:rsidRDefault="00BA213D" w:rsidP="00BA213D">
      <w:pPr>
        <w:widowControl/>
        <w:numPr>
          <w:ilvl w:val="0"/>
          <w:numId w:val="5"/>
        </w:numPr>
        <w:ind w:left="357" w:hanging="357"/>
        <w:jc w:val="both"/>
        <w:rPr>
          <w:rFonts w:asciiTheme="minorHAnsi" w:eastAsia="Calibri" w:hAnsiTheme="minorHAnsi" w:cstheme="minorHAnsi"/>
          <w:color w:val="auto"/>
          <w:sz w:val="22"/>
          <w:szCs w:val="22"/>
          <w:lang w:bidi="ar-SA"/>
        </w:rPr>
      </w:pPr>
      <w:r w:rsidRPr="00BA213D">
        <w:rPr>
          <w:rFonts w:asciiTheme="minorHAnsi" w:eastAsia="Calibri" w:hAnsiTheme="minorHAnsi" w:cstheme="minorHAnsi"/>
          <w:color w:val="auto"/>
          <w:sz w:val="22"/>
          <w:szCs w:val="22"/>
          <w:lang w:bidi="ar-SA"/>
        </w:rPr>
        <w:t>Opis przedmiotu zamówienia:</w:t>
      </w:r>
    </w:p>
    <w:p w14:paraId="28944462" w14:textId="77777777" w:rsidR="00BA213D" w:rsidRPr="00BA213D" w:rsidRDefault="00BA213D" w:rsidP="00BA213D">
      <w:pPr>
        <w:widowControl/>
        <w:ind w:left="426"/>
        <w:jc w:val="both"/>
        <w:rPr>
          <w:rFonts w:asciiTheme="minorHAnsi" w:eastAsia="Calibri" w:hAnsiTheme="minorHAnsi" w:cstheme="minorHAnsi"/>
          <w:color w:val="auto"/>
          <w:sz w:val="22"/>
          <w:szCs w:val="22"/>
          <w:lang w:bidi="ar-SA"/>
        </w:rPr>
      </w:pPr>
      <w:r w:rsidRPr="00BA213D">
        <w:rPr>
          <w:rFonts w:asciiTheme="minorHAnsi" w:eastAsia="Calibri" w:hAnsiTheme="minorHAnsi" w:cstheme="minorHAnsi"/>
          <w:b/>
          <w:bCs/>
          <w:color w:val="auto"/>
          <w:sz w:val="22"/>
          <w:szCs w:val="22"/>
          <w:u w:val="single"/>
          <w:lang w:bidi="ar-SA"/>
        </w:rPr>
        <w:t>Centrum Opieki nad Dzieckiem dysponuje nast</w:t>
      </w:r>
      <w:r w:rsidRPr="00BA213D">
        <w:rPr>
          <w:rFonts w:asciiTheme="minorHAnsi" w:eastAsia="TimesNewRoman" w:hAnsiTheme="minorHAnsi" w:cstheme="minorHAnsi"/>
          <w:b/>
          <w:bCs/>
          <w:color w:val="auto"/>
          <w:sz w:val="22"/>
          <w:szCs w:val="22"/>
          <w:u w:val="single"/>
          <w:lang w:bidi="ar-SA"/>
        </w:rPr>
        <w:t>ę</w:t>
      </w:r>
      <w:r w:rsidRPr="00BA213D">
        <w:rPr>
          <w:rFonts w:asciiTheme="minorHAnsi" w:eastAsia="Calibri" w:hAnsiTheme="minorHAnsi" w:cstheme="minorHAnsi"/>
          <w:b/>
          <w:bCs/>
          <w:color w:val="auto"/>
          <w:sz w:val="22"/>
          <w:szCs w:val="22"/>
          <w:u w:val="single"/>
          <w:lang w:bidi="ar-SA"/>
        </w:rPr>
        <w:t>puj</w:t>
      </w:r>
      <w:r w:rsidRPr="00BA213D">
        <w:rPr>
          <w:rFonts w:asciiTheme="minorHAnsi" w:eastAsia="TimesNewRoman" w:hAnsiTheme="minorHAnsi" w:cstheme="minorHAnsi"/>
          <w:b/>
          <w:bCs/>
          <w:color w:val="auto"/>
          <w:sz w:val="22"/>
          <w:szCs w:val="22"/>
          <w:u w:val="single"/>
          <w:lang w:bidi="ar-SA"/>
        </w:rPr>
        <w:t>ą</w:t>
      </w:r>
      <w:r w:rsidRPr="00BA213D">
        <w:rPr>
          <w:rFonts w:asciiTheme="minorHAnsi" w:eastAsia="Calibri" w:hAnsiTheme="minorHAnsi" w:cstheme="minorHAnsi"/>
          <w:b/>
          <w:bCs/>
          <w:color w:val="auto"/>
          <w:sz w:val="22"/>
          <w:szCs w:val="22"/>
          <w:u w:val="single"/>
          <w:lang w:bidi="ar-SA"/>
        </w:rPr>
        <w:t>cą infrastrukturą teleinformatyczną oraz wyposażeniem komputerowym:</w:t>
      </w:r>
    </w:p>
    <w:p w14:paraId="5B102024" w14:textId="5FD0278C" w:rsidR="00BA213D" w:rsidRPr="00BA213D" w:rsidRDefault="00BA213D" w:rsidP="00BA213D">
      <w:pPr>
        <w:pStyle w:val="Akapitzlist"/>
        <w:widowControl/>
        <w:numPr>
          <w:ilvl w:val="0"/>
          <w:numId w:val="8"/>
        </w:numPr>
        <w:autoSpaceDE w:val="0"/>
        <w:jc w:val="both"/>
        <w:rPr>
          <w:rFonts w:asciiTheme="minorHAnsi" w:eastAsia="Calibri" w:hAnsiTheme="minorHAnsi" w:cstheme="minorHAnsi"/>
          <w:color w:val="auto"/>
          <w:sz w:val="22"/>
          <w:szCs w:val="22"/>
          <w:lang w:bidi="ar-SA"/>
        </w:rPr>
      </w:pPr>
      <w:r w:rsidRPr="00BA213D">
        <w:rPr>
          <w:rFonts w:asciiTheme="minorHAnsi" w:eastAsia="Calibri" w:hAnsiTheme="minorHAnsi" w:cstheme="minorHAnsi"/>
          <w:color w:val="auto"/>
          <w:sz w:val="22"/>
          <w:szCs w:val="22"/>
          <w:lang w:bidi="ar-SA"/>
        </w:rPr>
        <w:t>stanowiska komputerowe z monitorami</w:t>
      </w:r>
      <w:r w:rsidR="009059CC">
        <w:rPr>
          <w:rFonts w:asciiTheme="minorHAnsi" w:eastAsia="Calibri" w:hAnsiTheme="minorHAnsi" w:cstheme="minorHAnsi"/>
          <w:color w:val="auto"/>
          <w:sz w:val="22"/>
          <w:szCs w:val="22"/>
          <w:lang w:bidi="ar-SA"/>
        </w:rPr>
        <w:t xml:space="preserve"> (180 zestawów)</w:t>
      </w:r>
      <w:r w:rsidRPr="00BA213D">
        <w:rPr>
          <w:rFonts w:asciiTheme="minorHAnsi" w:eastAsia="Calibri" w:hAnsiTheme="minorHAnsi" w:cstheme="minorHAnsi"/>
          <w:color w:val="auto"/>
          <w:sz w:val="22"/>
          <w:szCs w:val="22"/>
          <w:lang w:bidi="ar-SA"/>
        </w:rPr>
        <w:t>, laptopy oraz urz</w:t>
      </w:r>
      <w:r w:rsidRPr="00BA213D">
        <w:rPr>
          <w:rFonts w:asciiTheme="minorHAnsi" w:eastAsia="TimesNewRoman" w:hAnsiTheme="minorHAnsi" w:cstheme="minorHAnsi"/>
          <w:color w:val="auto"/>
          <w:sz w:val="22"/>
          <w:szCs w:val="22"/>
          <w:lang w:bidi="ar-SA"/>
        </w:rPr>
        <w:t>ą</w:t>
      </w:r>
      <w:r w:rsidRPr="00BA213D">
        <w:rPr>
          <w:rFonts w:asciiTheme="minorHAnsi" w:eastAsia="Calibri" w:hAnsiTheme="minorHAnsi" w:cstheme="minorHAnsi"/>
          <w:color w:val="auto"/>
          <w:sz w:val="22"/>
          <w:szCs w:val="22"/>
          <w:lang w:bidi="ar-SA"/>
        </w:rPr>
        <w:t>dzeniami bezpo</w:t>
      </w:r>
      <w:r w:rsidRPr="00BA213D">
        <w:rPr>
          <w:rFonts w:asciiTheme="minorHAnsi" w:eastAsia="TimesNewRoman" w:hAnsiTheme="minorHAnsi" w:cstheme="minorHAnsi"/>
          <w:color w:val="auto"/>
          <w:sz w:val="22"/>
          <w:szCs w:val="22"/>
          <w:lang w:bidi="ar-SA"/>
        </w:rPr>
        <w:t>ś</w:t>
      </w:r>
      <w:r w:rsidRPr="00BA213D">
        <w:rPr>
          <w:rFonts w:asciiTheme="minorHAnsi" w:eastAsia="Calibri" w:hAnsiTheme="minorHAnsi" w:cstheme="minorHAnsi"/>
          <w:color w:val="auto"/>
          <w:sz w:val="22"/>
          <w:szCs w:val="22"/>
          <w:lang w:bidi="ar-SA"/>
        </w:rPr>
        <w:t xml:space="preserve">rednio współpracującymi </w:t>
      </w:r>
      <w:r w:rsidR="009059CC">
        <w:rPr>
          <w:rFonts w:asciiTheme="minorHAnsi" w:eastAsia="Calibri" w:hAnsiTheme="minorHAnsi" w:cstheme="minorHAnsi"/>
          <w:color w:val="auto"/>
          <w:sz w:val="22"/>
          <w:szCs w:val="22"/>
          <w:lang w:bidi="ar-SA"/>
        </w:rPr>
        <w:t xml:space="preserve">(UPS – 10 szt.) </w:t>
      </w:r>
      <w:r w:rsidRPr="00BA213D">
        <w:rPr>
          <w:rFonts w:asciiTheme="minorHAnsi" w:eastAsia="Calibri" w:hAnsiTheme="minorHAnsi" w:cstheme="minorHAnsi"/>
          <w:color w:val="auto"/>
          <w:sz w:val="22"/>
          <w:szCs w:val="22"/>
          <w:lang w:bidi="ar-SA"/>
        </w:rPr>
        <w:t>w lokalizacjach na terenie Szczecina:</w:t>
      </w:r>
    </w:p>
    <w:p w14:paraId="14ADFC4B" w14:textId="25F8FEEE" w:rsidR="00BA213D" w:rsidRPr="00BA213D" w:rsidRDefault="00BA213D" w:rsidP="00BA213D">
      <w:pPr>
        <w:widowControl/>
        <w:numPr>
          <w:ilvl w:val="0"/>
          <w:numId w:val="6"/>
        </w:numPr>
        <w:autoSpaceDE w:val="0"/>
        <w:ind w:left="1134"/>
        <w:jc w:val="both"/>
        <w:rPr>
          <w:rFonts w:asciiTheme="minorHAnsi" w:eastAsia="Calibri" w:hAnsiTheme="minorHAnsi" w:cstheme="minorHAnsi"/>
          <w:color w:val="auto"/>
          <w:sz w:val="22"/>
          <w:szCs w:val="22"/>
          <w:lang w:bidi="ar-SA"/>
        </w:rPr>
      </w:pPr>
      <w:r w:rsidRPr="00BA213D">
        <w:rPr>
          <w:rFonts w:asciiTheme="minorHAnsi" w:eastAsia="Calibri" w:hAnsiTheme="minorHAnsi" w:cstheme="minorHAnsi"/>
          <w:color w:val="auto"/>
          <w:sz w:val="22"/>
          <w:szCs w:val="22"/>
          <w:lang w:bidi="ar-SA"/>
        </w:rPr>
        <w:t>ul. Wszystkich Świętych 66</w:t>
      </w:r>
      <w:r w:rsidR="00137A1B">
        <w:rPr>
          <w:rFonts w:asciiTheme="minorHAnsi" w:eastAsia="Calibri" w:hAnsiTheme="minorHAnsi" w:cstheme="minorHAnsi"/>
          <w:color w:val="auto"/>
          <w:sz w:val="22"/>
          <w:szCs w:val="22"/>
          <w:lang w:bidi="ar-SA"/>
        </w:rPr>
        <w:t xml:space="preserve"> i 68</w:t>
      </w:r>
    </w:p>
    <w:p w14:paraId="71B47C58" w14:textId="77777777" w:rsidR="00BA213D" w:rsidRPr="00BA213D" w:rsidRDefault="00BA213D" w:rsidP="00BA213D">
      <w:pPr>
        <w:widowControl/>
        <w:numPr>
          <w:ilvl w:val="0"/>
          <w:numId w:val="6"/>
        </w:numPr>
        <w:autoSpaceDE w:val="0"/>
        <w:ind w:left="1134"/>
        <w:jc w:val="both"/>
        <w:rPr>
          <w:rFonts w:asciiTheme="minorHAnsi" w:eastAsia="Calibri" w:hAnsiTheme="minorHAnsi" w:cstheme="minorHAnsi"/>
          <w:color w:val="auto"/>
          <w:sz w:val="22"/>
          <w:szCs w:val="22"/>
          <w:lang w:bidi="ar-SA"/>
        </w:rPr>
      </w:pPr>
      <w:r w:rsidRPr="00BA213D">
        <w:rPr>
          <w:rFonts w:asciiTheme="minorHAnsi" w:eastAsia="Calibri" w:hAnsiTheme="minorHAnsi" w:cstheme="minorHAnsi"/>
          <w:color w:val="auto"/>
          <w:sz w:val="22"/>
          <w:szCs w:val="22"/>
          <w:lang w:bidi="ar-SA"/>
        </w:rPr>
        <w:t>ul. Wiślana 17</w:t>
      </w:r>
    </w:p>
    <w:p w14:paraId="34133787" w14:textId="77777777" w:rsidR="00BA213D" w:rsidRPr="00BA213D" w:rsidRDefault="00BA213D" w:rsidP="00BA213D">
      <w:pPr>
        <w:widowControl/>
        <w:numPr>
          <w:ilvl w:val="0"/>
          <w:numId w:val="6"/>
        </w:numPr>
        <w:autoSpaceDE w:val="0"/>
        <w:ind w:left="1134"/>
        <w:jc w:val="both"/>
        <w:rPr>
          <w:rFonts w:asciiTheme="minorHAnsi" w:eastAsia="Calibri" w:hAnsiTheme="minorHAnsi" w:cstheme="minorHAnsi"/>
          <w:color w:val="auto"/>
          <w:sz w:val="22"/>
          <w:szCs w:val="22"/>
          <w:lang w:bidi="ar-SA"/>
        </w:rPr>
      </w:pPr>
      <w:r w:rsidRPr="00BA213D">
        <w:rPr>
          <w:rFonts w:asciiTheme="minorHAnsi" w:eastAsia="Calibri" w:hAnsiTheme="minorHAnsi" w:cstheme="minorHAnsi"/>
          <w:color w:val="auto"/>
          <w:sz w:val="22"/>
          <w:szCs w:val="22"/>
          <w:lang w:bidi="ar-SA"/>
        </w:rPr>
        <w:t>ul. Chojnicka 61</w:t>
      </w:r>
    </w:p>
    <w:p w14:paraId="6045FDBF" w14:textId="77777777" w:rsidR="00BA213D" w:rsidRPr="00BA213D" w:rsidRDefault="00BA213D" w:rsidP="00BA213D">
      <w:pPr>
        <w:widowControl/>
        <w:numPr>
          <w:ilvl w:val="0"/>
          <w:numId w:val="6"/>
        </w:numPr>
        <w:autoSpaceDE w:val="0"/>
        <w:ind w:left="1134"/>
        <w:jc w:val="both"/>
        <w:rPr>
          <w:rFonts w:asciiTheme="minorHAnsi" w:eastAsia="Calibri" w:hAnsiTheme="minorHAnsi" w:cstheme="minorHAnsi"/>
          <w:color w:val="auto"/>
          <w:sz w:val="22"/>
          <w:szCs w:val="22"/>
          <w:lang w:bidi="ar-SA"/>
        </w:rPr>
      </w:pPr>
      <w:r w:rsidRPr="00BA213D">
        <w:rPr>
          <w:rFonts w:asciiTheme="minorHAnsi" w:eastAsia="Calibri" w:hAnsiTheme="minorHAnsi" w:cstheme="minorHAnsi"/>
          <w:color w:val="auto"/>
          <w:sz w:val="22"/>
          <w:szCs w:val="22"/>
          <w:lang w:bidi="ar-SA"/>
        </w:rPr>
        <w:t>ul. Mokra 2</w:t>
      </w:r>
    </w:p>
    <w:p w14:paraId="78248211" w14:textId="77777777" w:rsidR="00BA213D" w:rsidRPr="00BA213D" w:rsidRDefault="00BA213D" w:rsidP="00BA213D">
      <w:pPr>
        <w:widowControl/>
        <w:numPr>
          <w:ilvl w:val="0"/>
          <w:numId w:val="6"/>
        </w:numPr>
        <w:autoSpaceDE w:val="0"/>
        <w:ind w:left="1134"/>
        <w:jc w:val="both"/>
        <w:rPr>
          <w:rFonts w:asciiTheme="minorHAnsi" w:eastAsia="Calibri" w:hAnsiTheme="minorHAnsi" w:cstheme="minorHAnsi"/>
          <w:color w:val="auto"/>
          <w:sz w:val="22"/>
          <w:szCs w:val="22"/>
          <w:lang w:bidi="ar-SA"/>
        </w:rPr>
      </w:pPr>
      <w:r w:rsidRPr="00BA213D">
        <w:rPr>
          <w:rFonts w:asciiTheme="minorHAnsi" w:eastAsia="Calibri" w:hAnsiTheme="minorHAnsi" w:cstheme="minorHAnsi"/>
          <w:color w:val="auto"/>
          <w:sz w:val="22"/>
          <w:szCs w:val="22"/>
          <w:lang w:bidi="ar-SA"/>
        </w:rPr>
        <w:t xml:space="preserve">ul. Narożna 48 </w:t>
      </w:r>
    </w:p>
    <w:p w14:paraId="2B9EC5C8" w14:textId="77777777" w:rsidR="00BA213D" w:rsidRPr="00BA213D" w:rsidRDefault="00BA213D" w:rsidP="00BA213D">
      <w:pPr>
        <w:widowControl/>
        <w:numPr>
          <w:ilvl w:val="0"/>
          <w:numId w:val="6"/>
        </w:numPr>
        <w:autoSpaceDE w:val="0"/>
        <w:ind w:left="1134"/>
        <w:jc w:val="both"/>
        <w:rPr>
          <w:rFonts w:asciiTheme="minorHAnsi" w:eastAsia="Calibri" w:hAnsiTheme="minorHAnsi" w:cstheme="minorHAnsi"/>
          <w:color w:val="auto"/>
          <w:sz w:val="22"/>
          <w:szCs w:val="22"/>
          <w:lang w:bidi="ar-SA"/>
        </w:rPr>
      </w:pPr>
      <w:r w:rsidRPr="00BA213D">
        <w:rPr>
          <w:rFonts w:asciiTheme="minorHAnsi" w:eastAsia="Calibri" w:hAnsiTheme="minorHAnsi" w:cstheme="minorHAnsi"/>
          <w:color w:val="auto"/>
          <w:sz w:val="22"/>
          <w:szCs w:val="22"/>
          <w:lang w:bidi="ar-SA"/>
        </w:rPr>
        <w:t>ul. Broniewskiego 16</w:t>
      </w:r>
    </w:p>
    <w:p w14:paraId="05164A06" w14:textId="77777777" w:rsidR="00BA213D" w:rsidRPr="00BA213D" w:rsidRDefault="00BA213D" w:rsidP="00BA213D">
      <w:pPr>
        <w:widowControl/>
        <w:numPr>
          <w:ilvl w:val="0"/>
          <w:numId w:val="6"/>
        </w:numPr>
        <w:autoSpaceDE w:val="0"/>
        <w:ind w:left="1134"/>
        <w:jc w:val="both"/>
        <w:rPr>
          <w:rFonts w:asciiTheme="minorHAnsi" w:eastAsia="Calibri" w:hAnsiTheme="minorHAnsi" w:cstheme="minorHAnsi"/>
          <w:color w:val="auto"/>
          <w:sz w:val="22"/>
          <w:szCs w:val="22"/>
          <w:lang w:bidi="ar-SA"/>
        </w:rPr>
      </w:pPr>
      <w:r w:rsidRPr="00BA213D">
        <w:rPr>
          <w:rFonts w:asciiTheme="minorHAnsi" w:eastAsia="Calibri" w:hAnsiTheme="minorHAnsi" w:cstheme="minorHAnsi"/>
          <w:color w:val="auto"/>
          <w:sz w:val="22"/>
          <w:szCs w:val="22"/>
          <w:lang w:bidi="ar-SA"/>
        </w:rPr>
        <w:t>ul. Łosiowa 5</w:t>
      </w:r>
    </w:p>
    <w:p w14:paraId="43227CC8" w14:textId="77777777" w:rsidR="00BA213D" w:rsidRPr="00BA213D" w:rsidRDefault="00BA213D" w:rsidP="00BA213D">
      <w:pPr>
        <w:widowControl/>
        <w:numPr>
          <w:ilvl w:val="0"/>
          <w:numId w:val="6"/>
        </w:numPr>
        <w:autoSpaceDE w:val="0"/>
        <w:ind w:left="1134"/>
        <w:jc w:val="both"/>
        <w:rPr>
          <w:rFonts w:asciiTheme="minorHAnsi" w:eastAsia="Calibri" w:hAnsiTheme="minorHAnsi" w:cstheme="minorHAnsi"/>
          <w:color w:val="auto"/>
          <w:sz w:val="22"/>
          <w:szCs w:val="22"/>
          <w:lang w:bidi="ar-SA"/>
        </w:rPr>
      </w:pPr>
      <w:r w:rsidRPr="00BA213D">
        <w:rPr>
          <w:rFonts w:asciiTheme="minorHAnsi" w:eastAsia="Calibri" w:hAnsiTheme="minorHAnsi" w:cstheme="minorHAnsi"/>
          <w:color w:val="auto"/>
          <w:sz w:val="22"/>
          <w:szCs w:val="22"/>
          <w:lang w:bidi="ar-SA"/>
        </w:rPr>
        <w:t xml:space="preserve">ul. Pokładowa 20 </w:t>
      </w:r>
    </w:p>
    <w:p w14:paraId="1D19CBC4" w14:textId="77777777" w:rsidR="00BA213D" w:rsidRPr="00BA213D" w:rsidRDefault="00BA213D" w:rsidP="00BA213D">
      <w:pPr>
        <w:widowControl/>
        <w:numPr>
          <w:ilvl w:val="0"/>
          <w:numId w:val="6"/>
        </w:numPr>
        <w:autoSpaceDE w:val="0"/>
        <w:ind w:left="1134"/>
        <w:jc w:val="both"/>
        <w:rPr>
          <w:rFonts w:asciiTheme="minorHAnsi" w:eastAsia="Calibri" w:hAnsiTheme="minorHAnsi" w:cstheme="minorHAnsi"/>
          <w:color w:val="auto"/>
          <w:sz w:val="22"/>
          <w:szCs w:val="22"/>
          <w:lang w:bidi="ar-SA"/>
        </w:rPr>
      </w:pPr>
      <w:r w:rsidRPr="00BA213D">
        <w:rPr>
          <w:rFonts w:asciiTheme="minorHAnsi" w:eastAsia="Calibri" w:hAnsiTheme="minorHAnsi" w:cstheme="minorHAnsi"/>
          <w:color w:val="auto"/>
          <w:sz w:val="22"/>
          <w:szCs w:val="22"/>
          <w:lang w:bidi="ar-SA"/>
        </w:rPr>
        <w:t>ul. Śląska 12/5</w:t>
      </w:r>
    </w:p>
    <w:p w14:paraId="01AAE025" w14:textId="77777777" w:rsidR="00BA213D" w:rsidRPr="00BA213D" w:rsidRDefault="00BA213D" w:rsidP="00BA213D">
      <w:pPr>
        <w:widowControl/>
        <w:numPr>
          <w:ilvl w:val="0"/>
          <w:numId w:val="6"/>
        </w:numPr>
        <w:autoSpaceDE w:val="0"/>
        <w:ind w:left="1134"/>
        <w:jc w:val="both"/>
        <w:rPr>
          <w:rFonts w:asciiTheme="minorHAnsi" w:eastAsia="Calibri" w:hAnsiTheme="minorHAnsi" w:cstheme="minorHAnsi"/>
          <w:color w:val="auto"/>
          <w:sz w:val="22"/>
          <w:szCs w:val="22"/>
          <w:lang w:bidi="ar-SA"/>
        </w:rPr>
      </w:pPr>
      <w:r w:rsidRPr="00BA213D">
        <w:rPr>
          <w:rFonts w:asciiTheme="minorHAnsi" w:eastAsia="Calibri" w:hAnsiTheme="minorHAnsi" w:cstheme="minorHAnsi"/>
          <w:color w:val="auto"/>
          <w:sz w:val="22"/>
          <w:szCs w:val="22"/>
          <w:lang w:bidi="ar-SA"/>
        </w:rPr>
        <w:t xml:space="preserve">ul. Śląska 8/3 </w:t>
      </w:r>
    </w:p>
    <w:p w14:paraId="136598ED" w14:textId="77777777" w:rsidR="00BA213D" w:rsidRPr="00BA213D" w:rsidRDefault="00BA213D" w:rsidP="00BA213D">
      <w:pPr>
        <w:widowControl/>
        <w:numPr>
          <w:ilvl w:val="0"/>
          <w:numId w:val="6"/>
        </w:numPr>
        <w:autoSpaceDE w:val="0"/>
        <w:ind w:left="1134"/>
        <w:jc w:val="both"/>
        <w:rPr>
          <w:rFonts w:asciiTheme="minorHAnsi" w:eastAsia="Calibri" w:hAnsiTheme="minorHAnsi" w:cstheme="minorHAnsi"/>
          <w:color w:val="auto"/>
          <w:sz w:val="22"/>
          <w:szCs w:val="22"/>
          <w:lang w:bidi="ar-SA"/>
        </w:rPr>
      </w:pPr>
      <w:r w:rsidRPr="00BA213D">
        <w:rPr>
          <w:rFonts w:asciiTheme="minorHAnsi" w:eastAsia="Calibri" w:hAnsiTheme="minorHAnsi" w:cstheme="minorHAnsi"/>
          <w:color w:val="auto"/>
          <w:sz w:val="22"/>
          <w:szCs w:val="22"/>
          <w:lang w:bidi="ar-SA"/>
        </w:rPr>
        <w:t xml:space="preserve">ul. Jana Pawła II 43/7 </w:t>
      </w:r>
    </w:p>
    <w:p w14:paraId="3BA87964" w14:textId="77777777" w:rsidR="00BA213D" w:rsidRPr="00BA213D" w:rsidRDefault="00BA213D" w:rsidP="00BA213D">
      <w:pPr>
        <w:widowControl/>
        <w:numPr>
          <w:ilvl w:val="0"/>
          <w:numId w:val="6"/>
        </w:numPr>
        <w:autoSpaceDE w:val="0"/>
        <w:ind w:left="1134"/>
        <w:jc w:val="both"/>
        <w:rPr>
          <w:rFonts w:asciiTheme="minorHAnsi" w:eastAsia="Calibri" w:hAnsiTheme="minorHAnsi" w:cstheme="minorHAnsi"/>
          <w:color w:val="auto"/>
          <w:sz w:val="22"/>
          <w:szCs w:val="22"/>
          <w:lang w:bidi="ar-SA"/>
        </w:rPr>
      </w:pPr>
      <w:r w:rsidRPr="00BA213D">
        <w:rPr>
          <w:rFonts w:asciiTheme="minorHAnsi" w:eastAsia="Calibri" w:hAnsiTheme="minorHAnsi" w:cstheme="minorHAnsi"/>
          <w:color w:val="auto"/>
          <w:sz w:val="22"/>
          <w:szCs w:val="22"/>
          <w:lang w:bidi="ar-SA"/>
        </w:rPr>
        <w:t xml:space="preserve">ul. Józefa Romana 18/2 </w:t>
      </w:r>
    </w:p>
    <w:p w14:paraId="4945D223" w14:textId="77777777" w:rsidR="00BA213D" w:rsidRPr="00BA213D" w:rsidRDefault="00BA213D" w:rsidP="00BA213D">
      <w:pPr>
        <w:widowControl/>
        <w:numPr>
          <w:ilvl w:val="0"/>
          <w:numId w:val="6"/>
        </w:numPr>
        <w:autoSpaceDE w:val="0"/>
        <w:ind w:left="1134"/>
        <w:jc w:val="both"/>
        <w:rPr>
          <w:rFonts w:asciiTheme="minorHAnsi" w:eastAsia="Calibri" w:hAnsiTheme="minorHAnsi" w:cstheme="minorHAnsi"/>
          <w:color w:val="auto"/>
          <w:sz w:val="22"/>
          <w:szCs w:val="22"/>
          <w:lang w:bidi="ar-SA"/>
        </w:rPr>
      </w:pPr>
      <w:r w:rsidRPr="00BA213D">
        <w:rPr>
          <w:rFonts w:asciiTheme="minorHAnsi" w:eastAsia="Calibri" w:hAnsiTheme="minorHAnsi" w:cstheme="minorHAnsi"/>
          <w:color w:val="auto"/>
          <w:sz w:val="22"/>
          <w:szCs w:val="22"/>
          <w:lang w:bidi="ar-SA"/>
        </w:rPr>
        <w:t xml:space="preserve">ul. Józefa Romana 30/1  </w:t>
      </w:r>
    </w:p>
    <w:p w14:paraId="169B5645" w14:textId="77777777" w:rsidR="00BA213D" w:rsidRPr="00BA213D" w:rsidRDefault="00BA213D" w:rsidP="00BA213D">
      <w:pPr>
        <w:widowControl/>
        <w:numPr>
          <w:ilvl w:val="0"/>
          <w:numId w:val="6"/>
        </w:numPr>
        <w:autoSpaceDE w:val="0"/>
        <w:ind w:left="1134"/>
        <w:jc w:val="both"/>
        <w:rPr>
          <w:rFonts w:asciiTheme="minorHAnsi" w:eastAsia="Calibri" w:hAnsiTheme="minorHAnsi" w:cstheme="minorHAnsi"/>
          <w:color w:val="auto"/>
          <w:sz w:val="22"/>
          <w:szCs w:val="22"/>
          <w:lang w:bidi="ar-SA"/>
        </w:rPr>
      </w:pPr>
      <w:r w:rsidRPr="00BA213D">
        <w:rPr>
          <w:rFonts w:asciiTheme="minorHAnsi" w:eastAsia="Calibri" w:hAnsiTheme="minorHAnsi" w:cstheme="minorHAnsi"/>
          <w:color w:val="auto"/>
          <w:sz w:val="22"/>
          <w:szCs w:val="22"/>
          <w:lang w:bidi="ar-SA"/>
        </w:rPr>
        <w:t xml:space="preserve">ul. Jarowita 10/5 </w:t>
      </w:r>
    </w:p>
    <w:p w14:paraId="60494877" w14:textId="77777777" w:rsidR="00BA213D" w:rsidRPr="00BA213D" w:rsidRDefault="00BA213D" w:rsidP="00BA213D">
      <w:pPr>
        <w:widowControl/>
        <w:autoSpaceDE w:val="0"/>
        <w:ind w:left="1134"/>
        <w:jc w:val="both"/>
        <w:rPr>
          <w:rFonts w:asciiTheme="minorHAnsi" w:eastAsia="Calibri" w:hAnsiTheme="minorHAnsi" w:cstheme="minorHAnsi"/>
          <w:color w:val="auto"/>
          <w:sz w:val="22"/>
          <w:szCs w:val="22"/>
          <w:lang w:bidi="ar-SA"/>
        </w:rPr>
      </w:pPr>
    </w:p>
    <w:p w14:paraId="51C84DCE" w14:textId="3B8BF05C" w:rsidR="00BA213D" w:rsidRDefault="00BA213D" w:rsidP="00BA213D">
      <w:pPr>
        <w:pStyle w:val="Akapitzlist"/>
        <w:widowControl/>
        <w:numPr>
          <w:ilvl w:val="0"/>
          <w:numId w:val="8"/>
        </w:numPr>
        <w:autoSpaceDE w:val="0"/>
        <w:jc w:val="both"/>
        <w:rPr>
          <w:rFonts w:asciiTheme="minorHAnsi" w:eastAsia="Calibri" w:hAnsiTheme="minorHAnsi" w:cstheme="minorHAnsi"/>
          <w:color w:val="auto"/>
          <w:sz w:val="22"/>
          <w:szCs w:val="22"/>
          <w:lang w:bidi="ar-SA"/>
        </w:rPr>
      </w:pPr>
      <w:r w:rsidRPr="00BA213D">
        <w:rPr>
          <w:rFonts w:asciiTheme="minorHAnsi" w:eastAsia="Calibri" w:hAnsiTheme="minorHAnsi" w:cstheme="minorHAnsi"/>
          <w:color w:val="auto"/>
          <w:sz w:val="22"/>
          <w:szCs w:val="22"/>
          <w:lang w:bidi="ar-SA"/>
        </w:rPr>
        <w:t>infrastruktura służąca do monitorowania obiektu w Placówce przy ul. Wszystkich Świętych 66</w:t>
      </w:r>
      <w:r w:rsidR="00137A1B">
        <w:rPr>
          <w:rFonts w:asciiTheme="minorHAnsi" w:eastAsia="Calibri" w:hAnsiTheme="minorHAnsi" w:cstheme="minorHAnsi"/>
          <w:color w:val="auto"/>
          <w:sz w:val="22"/>
          <w:szCs w:val="22"/>
          <w:lang w:bidi="ar-SA"/>
        </w:rPr>
        <w:t xml:space="preserve"> i 68</w:t>
      </w:r>
      <w:r w:rsidRPr="00BA213D">
        <w:rPr>
          <w:rFonts w:asciiTheme="minorHAnsi" w:eastAsia="Calibri" w:hAnsiTheme="minorHAnsi" w:cstheme="minorHAnsi"/>
          <w:color w:val="auto"/>
          <w:sz w:val="22"/>
          <w:szCs w:val="22"/>
          <w:lang w:bidi="ar-SA"/>
        </w:rPr>
        <w:t xml:space="preserve"> (TV przemysłowa analogowa</w:t>
      </w:r>
      <w:r w:rsidR="00137A1B">
        <w:rPr>
          <w:rFonts w:asciiTheme="minorHAnsi" w:eastAsia="Calibri" w:hAnsiTheme="minorHAnsi" w:cstheme="minorHAnsi"/>
          <w:color w:val="auto"/>
          <w:sz w:val="22"/>
          <w:szCs w:val="22"/>
          <w:lang w:bidi="ar-SA"/>
        </w:rPr>
        <w:t xml:space="preserve"> i IP</w:t>
      </w:r>
      <w:r w:rsidRPr="00BA213D">
        <w:rPr>
          <w:rFonts w:asciiTheme="minorHAnsi" w:eastAsia="Calibri" w:hAnsiTheme="minorHAnsi" w:cstheme="minorHAnsi"/>
          <w:color w:val="auto"/>
          <w:sz w:val="22"/>
          <w:szCs w:val="22"/>
          <w:lang w:bidi="ar-SA"/>
        </w:rPr>
        <w:t>),  ul. Broniewskiego 16 i ul. Narożna 48 (sieć IP) w Szczecinie,</w:t>
      </w:r>
    </w:p>
    <w:p w14:paraId="493832B1" w14:textId="5AC5AE15" w:rsidR="00BA213D" w:rsidRDefault="009059CC" w:rsidP="00BA213D">
      <w:pPr>
        <w:pStyle w:val="Akapitzlist"/>
        <w:widowControl/>
        <w:numPr>
          <w:ilvl w:val="0"/>
          <w:numId w:val="8"/>
        </w:numPr>
        <w:autoSpaceDE w:val="0"/>
        <w:jc w:val="both"/>
        <w:rPr>
          <w:rFonts w:asciiTheme="minorHAnsi" w:eastAsia="Calibri" w:hAnsiTheme="minorHAnsi" w:cstheme="minorHAnsi"/>
          <w:color w:val="auto"/>
          <w:sz w:val="22"/>
          <w:szCs w:val="22"/>
          <w:lang w:bidi="ar-SA"/>
        </w:rPr>
      </w:pPr>
      <w:r>
        <w:rPr>
          <w:rFonts w:asciiTheme="minorHAnsi" w:eastAsia="Calibri" w:hAnsiTheme="minorHAnsi" w:cstheme="minorHAnsi"/>
          <w:color w:val="auto"/>
          <w:sz w:val="22"/>
          <w:szCs w:val="22"/>
          <w:lang w:bidi="ar-SA"/>
        </w:rPr>
        <w:t>ok. 65</w:t>
      </w:r>
      <w:r w:rsidR="00BA213D">
        <w:rPr>
          <w:rFonts w:asciiTheme="minorHAnsi" w:eastAsia="Calibri" w:hAnsiTheme="minorHAnsi" w:cstheme="minorHAnsi"/>
          <w:color w:val="auto"/>
          <w:sz w:val="22"/>
          <w:szCs w:val="22"/>
          <w:lang w:bidi="ar-SA"/>
        </w:rPr>
        <w:t xml:space="preserve"> </w:t>
      </w:r>
      <w:r w:rsidR="00BA213D" w:rsidRPr="00BA213D">
        <w:rPr>
          <w:rFonts w:asciiTheme="minorHAnsi" w:eastAsia="Calibri" w:hAnsiTheme="minorHAnsi" w:cstheme="minorHAnsi"/>
          <w:color w:val="auto"/>
          <w:sz w:val="22"/>
          <w:szCs w:val="22"/>
          <w:lang w:bidi="ar-SA"/>
        </w:rPr>
        <w:t>urządze</w:t>
      </w:r>
      <w:r w:rsidR="00BA213D">
        <w:rPr>
          <w:rFonts w:asciiTheme="minorHAnsi" w:eastAsia="Calibri" w:hAnsiTheme="minorHAnsi" w:cstheme="minorHAnsi"/>
          <w:color w:val="auto"/>
          <w:sz w:val="22"/>
          <w:szCs w:val="22"/>
          <w:lang w:bidi="ar-SA"/>
        </w:rPr>
        <w:t>ń</w:t>
      </w:r>
      <w:r w:rsidR="00BA213D" w:rsidRPr="00BA213D">
        <w:rPr>
          <w:rFonts w:asciiTheme="minorHAnsi" w:eastAsia="Calibri" w:hAnsiTheme="minorHAnsi" w:cstheme="minorHAnsi"/>
          <w:color w:val="auto"/>
          <w:sz w:val="22"/>
          <w:szCs w:val="22"/>
          <w:lang w:bidi="ar-SA"/>
        </w:rPr>
        <w:t xml:space="preserve"> wielofunkcyjn</w:t>
      </w:r>
      <w:r w:rsidR="00BA213D">
        <w:rPr>
          <w:rFonts w:asciiTheme="minorHAnsi" w:eastAsia="Calibri" w:hAnsiTheme="minorHAnsi" w:cstheme="minorHAnsi"/>
          <w:color w:val="auto"/>
          <w:sz w:val="22"/>
          <w:szCs w:val="22"/>
          <w:lang w:bidi="ar-SA"/>
        </w:rPr>
        <w:t>ych</w:t>
      </w:r>
      <w:r w:rsidR="00BA213D" w:rsidRPr="00BA213D">
        <w:rPr>
          <w:rFonts w:asciiTheme="minorHAnsi" w:eastAsia="Calibri" w:hAnsiTheme="minorHAnsi" w:cstheme="minorHAnsi"/>
          <w:color w:val="auto"/>
          <w:sz w:val="22"/>
          <w:szCs w:val="22"/>
          <w:lang w:bidi="ar-SA"/>
        </w:rPr>
        <w:t xml:space="preserve">, w tym: telefax, kserokopiarki firmy </w:t>
      </w:r>
      <w:proofErr w:type="spellStart"/>
      <w:r w:rsidR="00BA213D" w:rsidRPr="00BA213D">
        <w:rPr>
          <w:rFonts w:asciiTheme="minorHAnsi" w:eastAsia="Calibri" w:hAnsiTheme="minorHAnsi" w:cstheme="minorHAnsi"/>
          <w:color w:val="auto"/>
          <w:sz w:val="22"/>
          <w:szCs w:val="22"/>
          <w:lang w:bidi="ar-SA"/>
        </w:rPr>
        <w:t>Ricoch</w:t>
      </w:r>
      <w:proofErr w:type="spellEnd"/>
      <w:r w:rsidR="00BA213D" w:rsidRPr="00BA213D">
        <w:rPr>
          <w:rFonts w:asciiTheme="minorHAnsi" w:eastAsia="Calibri" w:hAnsiTheme="minorHAnsi" w:cstheme="minorHAnsi"/>
          <w:color w:val="auto"/>
          <w:sz w:val="22"/>
          <w:szCs w:val="22"/>
          <w:lang w:bidi="ar-SA"/>
        </w:rPr>
        <w:t>, Canon, drukarki laserowe HP, Samsung, Brother, Epson oraz urządzenia atramentowe kolor/monochromatyczne.</w:t>
      </w:r>
    </w:p>
    <w:p w14:paraId="2102E560" w14:textId="77777777" w:rsidR="00BA213D" w:rsidRDefault="00BA213D" w:rsidP="00BA213D">
      <w:pPr>
        <w:pStyle w:val="Akapitzlist"/>
        <w:widowControl/>
        <w:numPr>
          <w:ilvl w:val="0"/>
          <w:numId w:val="8"/>
        </w:numPr>
        <w:autoSpaceDE w:val="0"/>
        <w:jc w:val="both"/>
        <w:rPr>
          <w:rFonts w:asciiTheme="minorHAnsi" w:eastAsia="Calibri" w:hAnsiTheme="minorHAnsi" w:cstheme="minorHAnsi"/>
          <w:color w:val="auto"/>
          <w:sz w:val="22"/>
          <w:szCs w:val="22"/>
          <w:lang w:bidi="ar-SA"/>
        </w:rPr>
      </w:pPr>
      <w:r w:rsidRPr="00BA213D">
        <w:rPr>
          <w:rFonts w:asciiTheme="minorHAnsi" w:eastAsia="Calibri" w:hAnsiTheme="minorHAnsi" w:cstheme="minorHAnsi"/>
          <w:color w:val="auto"/>
          <w:sz w:val="22"/>
          <w:szCs w:val="22"/>
          <w:lang w:bidi="ar-SA"/>
        </w:rPr>
        <w:t xml:space="preserve">pomieszczenie z 2 serwerami (Modemy, Switch, Routery), 3 centrale telefoniczne, instalacje </w:t>
      </w:r>
      <w:proofErr w:type="spellStart"/>
      <w:r w:rsidRPr="00BA213D">
        <w:rPr>
          <w:rFonts w:asciiTheme="minorHAnsi" w:eastAsia="Calibri" w:hAnsiTheme="minorHAnsi" w:cstheme="minorHAnsi"/>
          <w:color w:val="auto"/>
          <w:sz w:val="22"/>
          <w:szCs w:val="22"/>
          <w:lang w:bidi="ar-SA"/>
        </w:rPr>
        <w:t>videodomofonowe</w:t>
      </w:r>
      <w:proofErr w:type="spellEnd"/>
      <w:r w:rsidRPr="00BA213D">
        <w:rPr>
          <w:rFonts w:asciiTheme="minorHAnsi" w:eastAsia="Calibri" w:hAnsiTheme="minorHAnsi" w:cstheme="minorHAnsi"/>
          <w:color w:val="auto"/>
          <w:sz w:val="22"/>
          <w:szCs w:val="22"/>
          <w:lang w:bidi="ar-SA"/>
        </w:rPr>
        <w:t>, 3 szafy teleinformatyczne.</w:t>
      </w:r>
    </w:p>
    <w:p w14:paraId="7A657511" w14:textId="66B1DDFD" w:rsidR="0073098D" w:rsidRPr="0073098D" w:rsidRDefault="00BA213D" w:rsidP="0073098D">
      <w:pPr>
        <w:pStyle w:val="Akapitzlist"/>
        <w:widowControl/>
        <w:numPr>
          <w:ilvl w:val="0"/>
          <w:numId w:val="8"/>
        </w:numPr>
        <w:autoSpaceDE w:val="0"/>
        <w:jc w:val="both"/>
        <w:rPr>
          <w:rFonts w:asciiTheme="minorHAnsi" w:eastAsia="Calibri" w:hAnsiTheme="minorHAnsi" w:cstheme="minorHAnsi"/>
          <w:color w:val="auto"/>
          <w:sz w:val="22"/>
          <w:szCs w:val="22"/>
          <w:lang w:bidi="ar-SA"/>
        </w:rPr>
      </w:pPr>
      <w:r w:rsidRPr="00BA213D">
        <w:rPr>
          <w:rFonts w:asciiTheme="minorHAnsi" w:eastAsia="Calibri" w:hAnsiTheme="minorHAnsi" w:cstheme="minorHAnsi"/>
          <w:color w:val="auto"/>
          <w:sz w:val="22"/>
          <w:szCs w:val="22"/>
          <w:lang w:bidi="ar-SA"/>
        </w:rPr>
        <w:t>sie</w:t>
      </w:r>
      <w:r w:rsidRPr="00BA213D">
        <w:rPr>
          <w:rFonts w:asciiTheme="minorHAnsi" w:eastAsia="TimesNewRoman" w:hAnsiTheme="minorHAnsi" w:cstheme="minorHAnsi"/>
          <w:color w:val="auto"/>
          <w:sz w:val="22"/>
          <w:szCs w:val="22"/>
          <w:lang w:bidi="ar-SA"/>
        </w:rPr>
        <w:t xml:space="preserve">ć </w:t>
      </w:r>
      <w:r w:rsidR="0073098D">
        <w:rPr>
          <w:rFonts w:asciiTheme="minorHAnsi" w:eastAsia="Calibri" w:hAnsiTheme="minorHAnsi" w:cstheme="minorHAnsi"/>
          <w:color w:val="auto"/>
          <w:sz w:val="22"/>
          <w:szCs w:val="22"/>
          <w:lang w:bidi="ar-SA"/>
        </w:rPr>
        <w:t>lokalna i bezprzewodowa</w:t>
      </w:r>
      <w:r w:rsidR="009059CC">
        <w:rPr>
          <w:rFonts w:asciiTheme="minorHAnsi" w:eastAsia="Calibri" w:hAnsiTheme="minorHAnsi" w:cstheme="minorHAnsi"/>
          <w:color w:val="auto"/>
          <w:sz w:val="22"/>
          <w:szCs w:val="22"/>
          <w:lang w:bidi="ar-SA"/>
        </w:rPr>
        <w:t xml:space="preserve"> (router, switch – 20 sztuk)</w:t>
      </w:r>
      <w:r w:rsidR="0073098D">
        <w:rPr>
          <w:rFonts w:asciiTheme="minorHAnsi" w:eastAsia="Calibri" w:hAnsiTheme="minorHAnsi" w:cstheme="minorHAnsi"/>
          <w:color w:val="auto"/>
          <w:sz w:val="22"/>
          <w:szCs w:val="22"/>
          <w:lang w:bidi="ar-SA"/>
        </w:rPr>
        <w:t>.</w:t>
      </w:r>
      <w:bookmarkStart w:id="0" w:name="_GoBack"/>
      <w:bookmarkEnd w:id="0"/>
    </w:p>
    <w:p w14:paraId="67E45BCE" w14:textId="77777777" w:rsidR="00BA213D" w:rsidRDefault="00BA213D" w:rsidP="00BA213D">
      <w:pPr>
        <w:widowControl/>
        <w:autoSpaceDE w:val="0"/>
        <w:jc w:val="both"/>
        <w:rPr>
          <w:rFonts w:asciiTheme="minorHAnsi" w:eastAsia="Calibri" w:hAnsiTheme="minorHAnsi" w:cstheme="minorHAnsi"/>
          <w:color w:val="auto"/>
          <w:sz w:val="22"/>
          <w:szCs w:val="22"/>
          <w:lang w:bidi="ar-SA"/>
        </w:rPr>
      </w:pPr>
    </w:p>
    <w:p w14:paraId="2390CEA8" w14:textId="07C1D54A" w:rsidR="00BA213D" w:rsidRPr="00FC2B30" w:rsidRDefault="00BA213D" w:rsidP="00FC2B30">
      <w:pPr>
        <w:widowControl/>
        <w:autoSpaceDE w:val="0"/>
        <w:ind w:left="426"/>
        <w:jc w:val="both"/>
        <w:rPr>
          <w:rFonts w:asciiTheme="minorHAnsi" w:eastAsia="Calibri" w:hAnsiTheme="minorHAnsi" w:cstheme="minorHAnsi"/>
          <w:color w:val="auto"/>
          <w:sz w:val="22"/>
          <w:szCs w:val="22"/>
          <w:lang w:bidi="ar-SA"/>
        </w:rPr>
      </w:pPr>
      <w:r w:rsidRPr="00BA213D">
        <w:rPr>
          <w:rFonts w:asciiTheme="minorHAnsi" w:eastAsia="Calibri" w:hAnsiTheme="minorHAnsi" w:cstheme="minorHAnsi"/>
          <w:color w:val="auto"/>
          <w:sz w:val="22"/>
          <w:szCs w:val="22"/>
          <w:lang w:bidi="ar-SA"/>
        </w:rPr>
        <w:t>Komputery wyposa</w:t>
      </w:r>
      <w:r w:rsidRPr="00BA213D">
        <w:rPr>
          <w:rFonts w:asciiTheme="minorHAnsi" w:eastAsia="TimesNewRoman" w:hAnsiTheme="minorHAnsi" w:cstheme="minorHAnsi"/>
          <w:color w:val="auto"/>
          <w:sz w:val="22"/>
          <w:szCs w:val="22"/>
          <w:lang w:bidi="ar-SA"/>
        </w:rPr>
        <w:t>ż</w:t>
      </w:r>
      <w:r w:rsidRPr="00BA213D">
        <w:rPr>
          <w:rFonts w:asciiTheme="minorHAnsi" w:eastAsia="Calibri" w:hAnsiTheme="minorHAnsi" w:cstheme="minorHAnsi"/>
          <w:color w:val="auto"/>
          <w:sz w:val="22"/>
          <w:szCs w:val="22"/>
          <w:lang w:bidi="ar-SA"/>
        </w:rPr>
        <w:t>one s</w:t>
      </w:r>
      <w:r w:rsidRPr="00BA213D">
        <w:rPr>
          <w:rFonts w:asciiTheme="minorHAnsi" w:eastAsia="TimesNewRoman" w:hAnsiTheme="minorHAnsi" w:cstheme="minorHAnsi"/>
          <w:color w:val="auto"/>
          <w:sz w:val="22"/>
          <w:szCs w:val="22"/>
          <w:lang w:bidi="ar-SA"/>
        </w:rPr>
        <w:t xml:space="preserve">ą </w:t>
      </w:r>
      <w:r w:rsidRPr="00BA213D">
        <w:rPr>
          <w:rFonts w:asciiTheme="minorHAnsi" w:eastAsia="Calibri" w:hAnsiTheme="minorHAnsi" w:cstheme="minorHAnsi"/>
          <w:color w:val="auto"/>
          <w:sz w:val="22"/>
          <w:szCs w:val="22"/>
          <w:lang w:bidi="ar-SA"/>
        </w:rPr>
        <w:t>w systemy Windows 10 Professional, XP, 98, program pakiet Office, Word i inne w zale</w:t>
      </w:r>
      <w:r w:rsidRPr="00BA213D">
        <w:rPr>
          <w:rFonts w:asciiTheme="minorHAnsi" w:eastAsia="TimesNewRoman" w:hAnsiTheme="minorHAnsi" w:cstheme="minorHAnsi"/>
          <w:color w:val="auto"/>
          <w:sz w:val="22"/>
          <w:szCs w:val="22"/>
          <w:lang w:bidi="ar-SA"/>
        </w:rPr>
        <w:t>ż</w:t>
      </w:r>
      <w:r w:rsidRPr="00BA213D">
        <w:rPr>
          <w:rFonts w:asciiTheme="minorHAnsi" w:eastAsia="Calibri" w:hAnsiTheme="minorHAnsi" w:cstheme="minorHAnsi"/>
          <w:color w:val="auto"/>
          <w:sz w:val="22"/>
          <w:szCs w:val="22"/>
          <w:lang w:bidi="ar-SA"/>
        </w:rPr>
        <w:t>no</w:t>
      </w:r>
      <w:r w:rsidRPr="00BA213D">
        <w:rPr>
          <w:rFonts w:asciiTheme="minorHAnsi" w:eastAsia="TimesNewRoman" w:hAnsiTheme="minorHAnsi" w:cstheme="minorHAnsi"/>
          <w:color w:val="auto"/>
          <w:sz w:val="22"/>
          <w:szCs w:val="22"/>
          <w:lang w:bidi="ar-SA"/>
        </w:rPr>
        <w:t>ś</w:t>
      </w:r>
      <w:r w:rsidRPr="00BA213D">
        <w:rPr>
          <w:rFonts w:asciiTheme="minorHAnsi" w:eastAsia="Calibri" w:hAnsiTheme="minorHAnsi" w:cstheme="minorHAnsi"/>
          <w:color w:val="auto"/>
          <w:sz w:val="22"/>
          <w:szCs w:val="22"/>
          <w:lang w:bidi="ar-SA"/>
        </w:rPr>
        <w:t xml:space="preserve">ci od działu COD – tj. Baza Programu </w:t>
      </w:r>
      <w:proofErr w:type="spellStart"/>
      <w:r w:rsidRPr="00BA213D">
        <w:rPr>
          <w:rFonts w:asciiTheme="minorHAnsi" w:eastAsia="Calibri" w:hAnsiTheme="minorHAnsi" w:cstheme="minorHAnsi"/>
          <w:color w:val="auto"/>
          <w:sz w:val="22"/>
          <w:szCs w:val="22"/>
          <w:lang w:bidi="ar-SA"/>
        </w:rPr>
        <w:t>Vulcan</w:t>
      </w:r>
      <w:proofErr w:type="spellEnd"/>
      <w:r w:rsidRPr="00BA213D">
        <w:rPr>
          <w:rFonts w:asciiTheme="minorHAnsi" w:eastAsia="Calibri" w:hAnsiTheme="minorHAnsi" w:cstheme="minorHAnsi"/>
          <w:color w:val="auto"/>
          <w:sz w:val="22"/>
          <w:szCs w:val="22"/>
          <w:lang w:bidi="ar-SA"/>
        </w:rPr>
        <w:t xml:space="preserve"> </w:t>
      </w:r>
      <w:proofErr w:type="spellStart"/>
      <w:r w:rsidRPr="00BA213D">
        <w:rPr>
          <w:rFonts w:asciiTheme="minorHAnsi" w:eastAsia="Calibri" w:hAnsiTheme="minorHAnsi" w:cstheme="minorHAnsi"/>
          <w:color w:val="auto"/>
          <w:sz w:val="22"/>
          <w:szCs w:val="22"/>
          <w:lang w:bidi="ar-SA"/>
        </w:rPr>
        <w:t>Optivum</w:t>
      </w:r>
      <w:proofErr w:type="spellEnd"/>
      <w:r w:rsidRPr="00BA213D">
        <w:rPr>
          <w:rFonts w:asciiTheme="minorHAnsi" w:eastAsia="Calibri" w:hAnsiTheme="minorHAnsi" w:cstheme="minorHAnsi"/>
          <w:color w:val="auto"/>
          <w:sz w:val="22"/>
          <w:szCs w:val="22"/>
          <w:lang w:bidi="ar-SA"/>
        </w:rPr>
        <w:t>.</w:t>
      </w:r>
      <w:r w:rsidR="00FC2B30" w:rsidRPr="00FC2B30">
        <w:rPr>
          <w:rFonts w:asciiTheme="minorHAnsi" w:hAnsiTheme="minorHAnsi" w:cs="Arial"/>
          <w:sz w:val="20"/>
          <w:szCs w:val="20"/>
        </w:rPr>
        <w:t xml:space="preserve"> </w:t>
      </w:r>
      <w:r w:rsidR="00FC2B30" w:rsidRPr="00FC2B30">
        <w:rPr>
          <w:rFonts w:asciiTheme="minorHAnsi" w:eastAsia="Calibri" w:hAnsiTheme="minorHAnsi" w:cstheme="minorHAnsi"/>
          <w:color w:val="auto"/>
          <w:sz w:val="22"/>
          <w:szCs w:val="22"/>
          <w:lang w:bidi="ar-SA"/>
        </w:rPr>
        <w:t xml:space="preserve">Wsparcie techniczne w programach Płatnik, zewnętrzne serwery UM Szczecin pn. </w:t>
      </w:r>
      <w:proofErr w:type="spellStart"/>
      <w:r w:rsidR="00FC2B30" w:rsidRPr="00FC2B30">
        <w:rPr>
          <w:rFonts w:asciiTheme="minorHAnsi" w:eastAsia="Calibri" w:hAnsiTheme="minorHAnsi" w:cstheme="minorHAnsi"/>
          <w:color w:val="auto"/>
          <w:sz w:val="22"/>
          <w:szCs w:val="22"/>
          <w:lang w:bidi="ar-SA"/>
        </w:rPr>
        <w:t>Besti</w:t>
      </w:r>
      <w:proofErr w:type="spellEnd"/>
      <w:r w:rsidR="00FC2B30" w:rsidRPr="00FC2B30">
        <w:rPr>
          <w:rFonts w:asciiTheme="minorHAnsi" w:eastAsia="Calibri" w:hAnsiTheme="minorHAnsi" w:cstheme="minorHAnsi"/>
          <w:color w:val="auto"/>
          <w:sz w:val="22"/>
          <w:szCs w:val="22"/>
          <w:lang w:bidi="ar-SA"/>
        </w:rPr>
        <w:t xml:space="preserve">@, </w:t>
      </w:r>
      <w:proofErr w:type="spellStart"/>
      <w:r w:rsidR="00FC2B30" w:rsidRPr="00FC2B30">
        <w:rPr>
          <w:rFonts w:asciiTheme="minorHAnsi" w:eastAsia="Calibri" w:hAnsiTheme="minorHAnsi" w:cstheme="minorHAnsi"/>
          <w:color w:val="auto"/>
          <w:sz w:val="22"/>
          <w:szCs w:val="22"/>
          <w:lang w:bidi="ar-SA"/>
        </w:rPr>
        <w:t>BiP</w:t>
      </w:r>
      <w:proofErr w:type="spellEnd"/>
      <w:r w:rsidR="00FC2B30" w:rsidRPr="00FC2B30">
        <w:rPr>
          <w:rFonts w:asciiTheme="minorHAnsi" w:eastAsia="Calibri" w:hAnsiTheme="minorHAnsi" w:cstheme="minorHAnsi"/>
          <w:color w:val="auto"/>
          <w:sz w:val="22"/>
          <w:szCs w:val="22"/>
          <w:lang w:bidi="ar-SA"/>
        </w:rPr>
        <w:t xml:space="preserve"> adres </w:t>
      </w:r>
      <w:hyperlink r:id="rId5" w:history="1">
        <w:r w:rsidR="00FC2B30" w:rsidRPr="00FC2B30">
          <w:rPr>
            <w:rStyle w:val="Hipercze"/>
            <w:rFonts w:asciiTheme="minorHAnsi" w:eastAsia="Calibri" w:hAnsiTheme="minorHAnsi" w:cstheme="minorHAnsi"/>
            <w:sz w:val="22"/>
            <w:szCs w:val="22"/>
            <w:lang w:bidi="ar-SA"/>
          </w:rPr>
          <w:t>www.bip.centrumopieki.szczecin.pl</w:t>
        </w:r>
      </w:hyperlink>
      <w:r w:rsidR="00FC2B30" w:rsidRPr="00FC2B30">
        <w:rPr>
          <w:rFonts w:asciiTheme="minorHAnsi" w:eastAsia="Calibri" w:hAnsiTheme="minorHAnsi" w:cstheme="minorHAnsi"/>
          <w:color w:val="auto"/>
          <w:sz w:val="22"/>
          <w:szCs w:val="22"/>
          <w:lang w:bidi="ar-SA"/>
        </w:rPr>
        <w:t xml:space="preserve">  oraz w utrzymaniu strony </w:t>
      </w:r>
      <w:hyperlink r:id="rId6" w:history="1">
        <w:r w:rsidR="00FC2B30" w:rsidRPr="00FC2B30">
          <w:rPr>
            <w:rStyle w:val="Hipercze"/>
            <w:rFonts w:asciiTheme="minorHAnsi" w:eastAsia="Calibri" w:hAnsiTheme="minorHAnsi" w:cstheme="minorHAnsi"/>
            <w:sz w:val="22"/>
            <w:szCs w:val="22"/>
            <w:lang w:bidi="ar-SA"/>
          </w:rPr>
          <w:t>www.centrumopieki.szczecin.pl</w:t>
        </w:r>
      </w:hyperlink>
    </w:p>
    <w:p w14:paraId="3EA2E87E" w14:textId="77777777" w:rsidR="00BA213D" w:rsidRPr="00FC2B30" w:rsidRDefault="00BA213D" w:rsidP="00BA213D">
      <w:pPr>
        <w:widowControl/>
        <w:autoSpaceDE w:val="0"/>
        <w:ind w:left="426"/>
        <w:jc w:val="both"/>
        <w:rPr>
          <w:rFonts w:asciiTheme="minorHAnsi" w:eastAsia="Calibri" w:hAnsiTheme="minorHAnsi" w:cstheme="minorHAnsi"/>
          <w:color w:val="auto"/>
          <w:sz w:val="22"/>
          <w:szCs w:val="22"/>
          <w:lang w:bidi="ar-SA"/>
        </w:rPr>
      </w:pPr>
    </w:p>
    <w:p w14:paraId="0554B78F" w14:textId="71C2E318" w:rsidR="00BA213D" w:rsidRPr="00FC2B30" w:rsidRDefault="00137A1B" w:rsidP="00137A1B">
      <w:pPr>
        <w:pStyle w:val="Akapitzlist"/>
        <w:widowControl/>
        <w:numPr>
          <w:ilvl w:val="0"/>
          <w:numId w:val="9"/>
        </w:numPr>
        <w:autoSpaceDE w:val="0"/>
        <w:spacing w:line="240" w:lineRule="atLeast"/>
        <w:ind w:left="714" w:hanging="357"/>
        <w:jc w:val="both"/>
        <w:rPr>
          <w:rFonts w:asciiTheme="minorHAnsi" w:eastAsia="Calibri" w:hAnsiTheme="minorHAnsi" w:cstheme="minorHAnsi"/>
          <w:b/>
          <w:bCs/>
          <w:color w:val="auto"/>
          <w:sz w:val="22"/>
          <w:szCs w:val="22"/>
          <w:u w:val="single"/>
          <w:lang w:bidi="ar-SA"/>
        </w:rPr>
      </w:pPr>
      <w:r w:rsidRPr="00FC2B30">
        <w:rPr>
          <w:rFonts w:asciiTheme="minorHAnsi" w:eastAsia="Calibri" w:hAnsiTheme="minorHAnsi" w:cstheme="minorHAnsi"/>
          <w:b/>
          <w:bCs/>
          <w:color w:val="auto"/>
          <w:sz w:val="22"/>
          <w:szCs w:val="22"/>
          <w:u w:val="single"/>
          <w:lang w:bidi="ar-SA"/>
        </w:rPr>
        <w:t>W ramach świadczonych na rzecz Zamawiającego usług serwisowych Wykonawca zobowiązuje się do wykonywania na rzecz Zamawiającego nw. czynności:</w:t>
      </w:r>
      <w:r w:rsidR="00BA213D" w:rsidRPr="00FC2B30">
        <w:rPr>
          <w:rFonts w:asciiTheme="minorHAnsi" w:eastAsia="Calibri" w:hAnsiTheme="minorHAnsi" w:cstheme="minorHAnsi"/>
          <w:b/>
          <w:bCs/>
          <w:color w:val="auto"/>
          <w:sz w:val="22"/>
          <w:szCs w:val="22"/>
          <w:u w:val="single"/>
          <w:lang w:bidi="ar-SA"/>
        </w:rPr>
        <w:t>:</w:t>
      </w:r>
    </w:p>
    <w:p w14:paraId="1FE78B60" w14:textId="77777777" w:rsidR="00137A1B" w:rsidRPr="00FC2B30" w:rsidRDefault="00137A1B" w:rsidP="00FC2B30">
      <w:pPr>
        <w:pStyle w:val="Akapitzlist"/>
        <w:numPr>
          <w:ilvl w:val="1"/>
          <w:numId w:val="11"/>
        </w:numPr>
        <w:spacing w:before="240" w:after="200" w:line="240" w:lineRule="atLeast"/>
        <w:jc w:val="both"/>
        <w:rPr>
          <w:rFonts w:asciiTheme="minorHAnsi" w:eastAsia="Times New Roman" w:hAnsiTheme="minorHAnsi" w:cs="Times New Roman"/>
          <w:color w:val="000000"/>
          <w:sz w:val="22"/>
          <w:szCs w:val="22"/>
          <w:shd w:val="clear" w:color="auto" w:fill="FFFFFF"/>
        </w:rPr>
      </w:pPr>
      <w:r w:rsidRPr="00FC2B30">
        <w:rPr>
          <w:rFonts w:asciiTheme="minorHAnsi" w:eastAsia="Times New Roman" w:hAnsiTheme="minorHAnsi" w:cs="Times New Roman"/>
          <w:color w:val="000000"/>
          <w:sz w:val="22"/>
          <w:szCs w:val="22"/>
          <w:shd w:val="clear" w:color="auto" w:fill="FFFFFF"/>
        </w:rPr>
        <w:t>nadzorowanie pracy komputerów stacjonarnych, laptopów, serwera, urządzeń wielofunkcyjnych, drukarek, centrali telefonicznych, systemów monitoringu oraz zainstalowanego oprogramowania,</w:t>
      </w:r>
    </w:p>
    <w:p w14:paraId="10DAA4A4" w14:textId="77777777" w:rsidR="00137A1B" w:rsidRPr="00FC2B30" w:rsidRDefault="00137A1B" w:rsidP="00FC2B30">
      <w:pPr>
        <w:pStyle w:val="Akapitzlist"/>
        <w:numPr>
          <w:ilvl w:val="1"/>
          <w:numId w:val="11"/>
        </w:numPr>
        <w:spacing w:before="240" w:after="200" w:line="240" w:lineRule="atLeast"/>
        <w:jc w:val="both"/>
        <w:rPr>
          <w:rFonts w:asciiTheme="minorHAnsi" w:eastAsia="Times New Roman" w:hAnsiTheme="minorHAnsi" w:cs="Times New Roman"/>
          <w:color w:val="000000"/>
          <w:sz w:val="22"/>
          <w:szCs w:val="22"/>
          <w:shd w:val="clear" w:color="auto" w:fill="FFFFFF"/>
        </w:rPr>
      </w:pPr>
      <w:r w:rsidRPr="00FC2B30">
        <w:rPr>
          <w:rFonts w:asciiTheme="minorHAnsi" w:eastAsia="Times New Roman" w:hAnsiTheme="minorHAnsi" w:cs="Times New Roman"/>
          <w:color w:val="000000"/>
          <w:sz w:val="22"/>
          <w:szCs w:val="22"/>
          <w:shd w:val="clear" w:color="auto" w:fill="FFFFFF"/>
        </w:rPr>
        <w:t xml:space="preserve">instalacja oprogramowania antywirusowego oraz </w:t>
      </w:r>
      <w:r w:rsidRPr="00FC2B30">
        <w:rPr>
          <w:rFonts w:asciiTheme="minorHAnsi" w:hAnsiTheme="minorHAnsi"/>
          <w:sz w:val="22"/>
          <w:szCs w:val="22"/>
        </w:rPr>
        <w:t>programu komputerowego tj. filtr rodzinny kontrolujący zawartość stron WWW i komunikatorów internetowych,</w:t>
      </w:r>
    </w:p>
    <w:p w14:paraId="2EEAD4FC" w14:textId="77777777" w:rsidR="00137A1B" w:rsidRPr="00FC2B30" w:rsidRDefault="00137A1B" w:rsidP="00FC2B30">
      <w:pPr>
        <w:pStyle w:val="Akapitzlist"/>
        <w:numPr>
          <w:ilvl w:val="1"/>
          <w:numId w:val="11"/>
        </w:numPr>
        <w:spacing w:before="240" w:after="200" w:line="240" w:lineRule="atLeast"/>
        <w:jc w:val="both"/>
        <w:rPr>
          <w:rFonts w:asciiTheme="minorHAnsi" w:eastAsia="Times New Roman" w:hAnsiTheme="minorHAnsi" w:cs="Times New Roman"/>
          <w:color w:val="000000"/>
          <w:sz w:val="22"/>
          <w:szCs w:val="22"/>
          <w:shd w:val="clear" w:color="auto" w:fill="FFFFFF"/>
        </w:rPr>
      </w:pPr>
      <w:r w:rsidRPr="00FC2B30">
        <w:rPr>
          <w:rFonts w:asciiTheme="minorHAnsi" w:eastAsia="Times New Roman" w:hAnsiTheme="minorHAnsi" w:cs="Times New Roman"/>
          <w:color w:val="000000"/>
          <w:sz w:val="22"/>
          <w:szCs w:val="22"/>
          <w:shd w:val="clear" w:color="auto" w:fill="FFFFFF"/>
        </w:rPr>
        <w:t>usuwanie awarii związanych z działaniem oprogramowania (w zakresie nienaruszającym praw autorskich),</w:t>
      </w:r>
    </w:p>
    <w:p w14:paraId="01F9A43D" w14:textId="77777777" w:rsidR="00137A1B" w:rsidRPr="00FC2B30" w:rsidRDefault="00137A1B" w:rsidP="00FC2B30">
      <w:pPr>
        <w:pStyle w:val="Akapitzlist"/>
        <w:numPr>
          <w:ilvl w:val="1"/>
          <w:numId w:val="11"/>
        </w:numPr>
        <w:spacing w:before="240" w:after="200" w:line="240" w:lineRule="atLeast"/>
        <w:jc w:val="both"/>
        <w:rPr>
          <w:rFonts w:asciiTheme="minorHAnsi" w:eastAsia="Times New Roman" w:hAnsiTheme="minorHAnsi" w:cs="Times New Roman"/>
          <w:color w:val="000000"/>
          <w:sz w:val="22"/>
          <w:szCs w:val="22"/>
          <w:shd w:val="clear" w:color="auto" w:fill="FFFFFF"/>
        </w:rPr>
      </w:pPr>
      <w:r w:rsidRPr="00FC2B30">
        <w:rPr>
          <w:rFonts w:asciiTheme="minorHAnsi" w:eastAsia="Times New Roman" w:hAnsiTheme="minorHAnsi" w:cs="Times New Roman"/>
          <w:color w:val="000000"/>
          <w:sz w:val="22"/>
          <w:szCs w:val="22"/>
          <w:shd w:val="clear" w:color="auto" w:fill="FFFFFF"/>
        </w:rPr>
        <w:t>usuwanie awarii w działaniu okablowania sieci komputerowej oraz Internetu za wyjątkiem sytuacji kiedy awaria nastąpiła po stronie dostawcy usługi internetowej,</w:t>
      </w:r>
    </w:p>
    <w:p w14:paraId="611E5FB8" w14:textId="77777777" w:rsidR="00137A1B" w:rsidRPr="00FC2B30" w:rsidRDefault="00137A1B" w:rsidP="00FC2B30">
      <w:pPr>
        <w:pStyle w:val="Akapitzlist"/>
        <w:numPr>
          <w:ilvl w:val="1"/>
          <w:numId w:val="11"/>
        </w:numPr>
        <w:spacing w:before="240" w:after="200" w:line="240" w:lineRule="atLeast"/>
        <w:jc w:val="both"/>
        <w:rPr>
          <w:rFonts w:asciiTheme="minorHAnsi" w:eastAsia="Times New Roman" w:hAnsiTheme="minorHAnsi" w:cs="Times New Roman"/>
          <w:color w:val="000000"/>
          <w:sz w:val="22"/>
          <w:szCs w:val="22"/>
          <w:shd w:val="clear" w:color="auto" w:fill="FFFFFF"/>
        </w:rPr>
      </w:pPr>
      <w:r w:rsidRPr="00FC2B30">
        <w:rPr>
          <w:rFonts w:asciiTheme="minorHAnsi" w:eastAsia="Times New Roman" w:hAnsiTheme="minorHAnsi" w:cs="Times New Roman"/>
          <w:color w:val="000000"/>
          <w:sz w:val="22"/>
          <w:szCs w:val="22"/>
          <w:shd w:val="clear" w:color="auto" w:fill="FFFFFF"/>
        </w:rPr>
        <w:t xml:space="preserve">naprawa, rozbudowa i bieżąca konserwacja sprzętu komputerowego, </w:t>
      </w:r>
    </w:p>
    <w:p w14:paraId="654B1273" w14:textId="77777777" w:rsidR="00137A1B" w:rsidRPr="00FC2B30" w:rsidRDefault="00137A1B" w:rsidP="00FC2B30">
      <w:pPr>
        <w:pStyle w:val="Akapitzlist"/>
        <w:numPr>
          <w:ilvl w:val="1"/>
          <w:numId w:val="11"/>
        </w:numPr>
        <w:spacing w:before="240" w:after="200" w:line="240" w:lineRule="atLeast"/>
        <w:jc w:val="both"/>
        <w:rPr>
          <w:rFonts w:asciiTheme="minorHAnsi" w:eastAsia="Times New Roman" w:hAnsiTheme="minorHAnsi" w:cs="Times New Roman"/>
          <w:color w:val="000000"/>
          <w:sz w:val="22"/>
          <w:szCs w:val="22"/>
          <w:shd w:val="clear" w:color="auto" w:fill="FFFFFF"/>
        </w:rPr>
      </w:pPr>
      <w:r w:rsidRPr="00FC2B30">
        <w:rPr>
          <w:rFonts w:asciiTheme="minorHAnsi" w:eastAsia="Times New Roman" w:hAnsiTheme="minorHAnsi" w:cs="Times New Roman"/>
          <w:color w:val="000000"/>
          <w:sz w:val="22"/>
          <w:szCs w:val="22"/>
          <w:shd w:val="clear" w:color="auto" w:fill="FFFFFF"/>
        </w:rPr>
        <w:t>przeprowadzanie przeglądów i ocen technicznych sprzętu,</w:t>
      </w:r>
    </w:p>
    <w:p w14:paraId="0C0FB93F" w14:textId="77777777" w:rsidR="00137A1B" w:rsidRPr="00FC2B30" w:rsidRDefault="00137A1B" w:rsidP="00FC2B30">
      <w:pPr>
        <w:pStyle w:val="Akapitzlist"/>
        <w:numPr>
          <w:ilvl w:val="1"/>
          <w:numId w:val="11"/>
        </w:numPr>
        <w:spacing w:before="240" w:after="200" w:line="240" w:lineRule="atLeast"/>
        <w:jc w:val="both"/>
        <w:rPr>
          <w:rFonts w:asciiTheme="minorHAnsi" w:eastAsia="Times New Roman" w:hAnsiTheme="minorHAnsi" w:cs="Times New Roman"/>
          <w:color w:val="000000"/>
          <w:sz w:val="22"/>
          <w:szCs w:val="22"/>
          <w:shd w:val="clear" w:color="auto" w:fill="FFFFFF"/>
        </w:rPr>
      </w:pPr>
      <w:r w:rsidRPr="00FC2B30">
        <w:rPr>
          <w:rFonts w:asciiTheme="minorHAnsi" w:eastAsia="Times New Roman" w:hAnsiTheme="minorHAnsi" w:cs="Times New Roman"/>
          <w:color w:val="000000"/>
          <w:sz w:val="22"/>
          <w:szCs w:val="22"/>
          <w:shd w:val="clear" w:color="auto" w:fill="FFFFFF"/>
        </w:rPr>
        <w:t>wymiana zużytych części i materiałów (koszt części i materiałów pokrywa Zamawiający),</w:t>
      </w:r>
    </w:p>
    <w:p w14:paraId="524255D7" w14:textId="77777777" w:rsidR="00137A1B" w:rsidRPr="00FC2B30" w:rsidRDefault="00137A1B" w:rsidP="00FC2B30">
      <w:pPr>
        <w:pStyle w:val="Akapitzlist"/>
        <w:numPr>
          <w:ilvl w:val="1"/>
          <w:numId w:val="11"/>
        </w:numPr>
        <w:spacing w:before="240" w:after="200" w:line="240" w:lineRule="atLeast"/>
        <w:jc w:val="both"/>
        <w:rPr>
          <w:rFonts w:asciiTheme="minorHAnsi" w:eastAsia="Times New Roman" w:hAnsiTheme="minorHAnsi" w:cs="Times New Roman"/>
          <w:color w:val="000000"/>
          <w:sz w:val="22"/>
          <w:szCs w:val="22"/>
          <w:shd w:val="clear" w:color="auto" w:fill="FFFFFF"/>
        </w:rPr>
      </w:pPr>
      <w:r w:rsidRPr="00FC2B30">
        <w:rPr>
          <w:rFonts w:asciiTheme="minorHAnsi" w:eastAsia="Times New Roman" w:hAnsiTheme="minorHAnsi" w:cs="Times New Roman"/>
          <w:color w:val="000000"/>
          <w:sz w:val="22"/>
          <w:szCs w:val="22"/>
          <w:shd w:val="clear" w:color="auto" w:fill="FFFFFF"/>
        </w:rPr>
        <w:t>utrzymanie sprzętu w odpowiedniej sprawności technicznej i technologicznej,</w:t>
      </w:r>
    </w:p>
    <w:p w14:paraId="55E3FC89" w14:textId="77777777" w:rsidR="00137A1B" w:rsidRPr="00FC2B30" w:rsidRDefault="00137A1B" w:rsidP="00FC2B30">
      <w:pPr>
        <w:pStyle w:val="Akapitzlist"/>
        <w:numPr>
          <w:ilvl w:val="1"/>
          <w:numId w:val="11"/>
        </w:numPr>
        <w:spacing w:before="240" w:after="200" w:line="240" w:lineRule="atLeast"/>
        <w:jc w:val="both"/>
        <w:rPr>
          <w:rFonts w:asciiTheme="minorHAnsi" w:eastAsia="Times New Roman" w:hAnsiTheme="minorHAnsi" w:cs="Times New Roman"/>
          <w:color w:val="000000"/>
          <w:sz w:val="22"/>
          <w:szCs w:val="22"/>
          <w:shd w:val="clear" w:color="auto" w:fill="FFFFFF"/>
        </w:rPr>
      </w:pPr>
      <w:r w:rsidRPr="00FC2B30">
        <w:rPr>
          <w:rFonts w:asciiTheme="minorHAnsi" w:eastAsia="Times New Roman" w:hAnsiTheme="minorHAnsi" w:cs="Times New Roman"/>
          <w:color w:val="000000"/>
          <w:sz w:val="22"/>
          <w:szCs w:val="22"/>
          <w:shd w:val="clear" w:color="auto" w:fill="FFFFFF"/>
        </w:rPr>
        <w:t>projektowanie rozwoju systemu komputerowego,</w:t>
      </w:r>
    </w:p>
    <w:p w14:paraId="265BEF09" w14:textId="77777777" w:rsidR="00137A1B" w:rsidRPr="00FC2B30" w:rsidRDefault="00137A1B" w:rsidP="00FC2B30">
      <w:pPr>
        <w:pStyle w:val="Akapitzlist"/>
        <w:numPr>
          <w:ilvl w:val="1"/>
          <w:numId w:val="11"/>
        </w:numPr>
        <w:spacing w:before="240" w:after="200" w:line="240" w:lineRule="atLeast"/>
        <w:jc w:val="both"/>
        <w:rPr>
          <w:rFonts w:asciiTheme="minorHAnsi" w:eastAsia="Times New Roman" w:hAnsiTheme="minorHAnsi" w:cs="Times New Roman"/>
          <w:color w:val="000000"/>
          <w:sz w:val="22"/>
          <w:szCs w:val="22"/>
          <w:shd w:val="clear" w:color="auto" w:fill="FFFFFF"/>
        </w:rPr>
      </w:pPr>
      <w:r w:rsidRPr="00FC2B30">
        <w:rPr>
          <w:rFonts w:asciiTheme="minorHAnsi" w:eastAsia="Times New Roman" w:hAnsiTheme="minorHAnsi" w:cs="Times New Roman"/>
          <w:color w:val="000000"/>
          <w:sz w:val="22"/>
          <w:szCs w:val="22"/>
          <w:shd w:val="clear" w:color="auto" w:fill="FFFFFF"/>
        </w:rPr>
        <w:t>prace programistyczne PHP, FLASH, HTML,</w:t>
      </w:r>
    </w:p>
    <w:p w14:paraId="2FEDE8E3" w14:textId="77777777" w:rsidR="00137A1B" w:rsidRPr="00FC2B30" w:rsidRDefault="00137A1B" w:rsidP="00FC2B30">
      <w:pPr>
        <w:pStyle w:val="Akapitzlist"/>
        <w:numPr>
          <w:ilvl w:val="1"/>
          <w:numId w:val="11"/>
        </w:numPr>
        <w:spacing w:before="240" w:after="200" w:line="240" w:lineRule="atLeast"/>
        <w:jc w:val="both"/>
        <w:rPr>
          <w:rFonts w:asciiTheme="minorHAnsi" w:eastAsia="Times New Roman" w:hAnsiTheme="minorHAnsi" w:cs="Times New Roman"/>
          <w:color w:val="000000"/>
          <w:sz w:val="22"/>
          <w:szCs w:val="22"/>
          <w:shd w:val="clear" w:color="auto" w:fill="FFFFFF"/>
        </w:rPr>
      </w:pPr>
      <w:r w:rsidRPr="00FC2B30">
        <w:rPr>
          <w:rFonts w:asciiTheme="minorHAnsi" w:eastAsia="Times New Roman" w:hAnsiTheme="minorHAnsi" w:cs="Times New Roman"/>
          <w:color w:val="000000"/>
          <w:sz w:val="22"/>
          <w:szCs w:val="22"/>
          <w:shd w:val="clear" w:color="auto" w:fill="FFFFFF"/>
        </w:rPr>
        <w:t>obsługa bazy danych SQL,</w:t>
      </w:r>
    </w:p>
    <w:p w14:paraId="550C2448" w14:textId="77777777" w:rsidR="00137A1B" w:rsidRPr="00FC2B30" w:rsidRDefault="00137A1B" w:rsidP="00FC2B30">
      <w:pPr>
        <w:pStyle w:val="Akapitzlist"/>
        <w:numPr>
          <w:ilvl w:val="1"/>
          <w:numId w:val="11"/>
        </w:numPr>
        <w:spacing w:before="240" w:after="200" w:line="240" w:lineRule="atLeast"/>
        <w:jc w:val="both"/>
        <w:rPr>
          <w:rStyle w:val="czeinternetowe"/>
          <w:rFonts w:asciiTheme="minorHAnsi" w:hAnsiTheme="minorHAnsi"/>
          <w:color w:val="00000A"/>
          <w:sz w:val="22"/>
          <w:szCs w:val="22"/>
          <w:u w:val="none"/>
        </w:rPr>
      </w:pPr>
      <w:r w:rsidRPr="00FC2B30">
        <w:rPr>
          <w:rFonts w:asciiTheme="minorHAnsi" w:eastAsia="Times New Roman" w:hAnsiTheme="minorHAnsi" w:cs="Times New Roman"/>
          <w:color w:val="000000"/>
          <w:sz w:val="22"/>
          <w:szCs w:val="22"/>
          <w:shd w:val="clear" w:color="auto" w:fill="FFFFFF"/>
        </w:rPr>
        <w:t xml:space="preserve">aktualizacja strony internetowej </w:t>
      </w:r>
      <w:r w:rsidRPr="00FC2B30">
        <w:rPr>
          <w:rFonts w:asciiTheme="minorHAnsi" w:eastAsia="Times New Roman" w:hAnsiTheme="minorHAnsi" w:cs="Times New Roman"/>
          <w:color w:val="000000"/>
          <w:sz w:val="22"/>
          <w:szCs w:val="22"/>
          <w:u w:val="single"/>
          <w:shd w:val="clear" w:color="auto" w:fill="FFFFFF"/>
        </w:rPr>
        <w:t>www.centrumopieki.szczecin.pl</w:t>
      </w:r>
      <w:r w:rsidRPr="00FC2B30">
        <w:rPr>
          <w:rFonts w:asciiTheme="minorHAnsi" w:eastAsia="Times New Roman" w:hAnsiTheme="minorHAnsi" w:cs="Times New Roman"/>
          <w:color w:val="000000"/>
          <w:sz w:val="22"/>
          <w:szCs w:val="22"/>
          <w:shd w:val="clear" w:color="auto" w:fill="FFFFFF"/>
        </w:rPr>
        <w:t xml:space="preserve"> oraz </w:t>
      </w:r>
      <w:hyperlink r:id="rId7">
        <w:r w:rsidRPr="00FC2B30">
          <w:rPr>
            <w:rStyle w:val="czeinternetowe"/>
            <w:rFonts w:asciiTheme="minorHAnsi" w:eastAsia="Times New Roman" w:hAnsiTheme="minorHAnsi" w:cs="Times New Roman"/>
            <w:color w:val="000000"/>
            <w:sz w:val="22"/>
            <w:szCs w:val="22"/>
            <w:shd w:val="clear" w:color="auto" w:fill="FFFFFF"/>
          </w:rPr>
          <w:t>www.bip.centrumopieki.szczecin.pl</w:t>
        </w:r>
      </w:hyperlink>
    </w:p>
    <w:p w14:paraId="4DD8B380" w14:textId="77777777" w:rsidR="00137A1B" w:rsidRPr="00FC2B30" w:rsidRDefault="00137A1B" w:rsidP="00FC2B30">
      <w:pPr>
        <w:pStyle w:val="Akapitzlist"/>
        <w:numPr>
          <w:ilvl w:val="1"/>
          <w:numId w:val="11"/>
        </w:numPr>
        <w:spacing w:before="240" w:after="200" w:line="240" w:lineRule="atLeast"/>
        <w:jc w:val="both"/>
        <w:rPr>
          <w:rFonts w:asciiTheme="minorHAnsi" w:hAnsiTheme="minorHAnsi"/>
          <w:sz w:val="22"/>
          <w:szCs w:val="22"/>
        </w:rPr>
      </w:pPr>
      <w:r w:rsidRPr="00FC2B30">
        <w:rPr>
          <w:rFonts w:asciiTheme="minorHAnsi" w:hAnsiTheme="minorHAnsi"/>
          <w:sz w:val="22"/>
          <w:szCs w:val="22"/>
        </w:rPr>
        <w:lastRenderedPageBreak/>
        <w:t xml:space="preserve">prowadzenie na bieżąco ewidencji inwentarzowej sprzętu informatycznego  COD </w:t>
      </w:r>
    </w:p>
    <w:p w14:paraId="0D6B0B12" w14:textId="77777777" w:rsidR="00137A1B" w:rsidRPr="00FC2B30" w:rsidRDefault="00137A1B" w:rsidP="00FC2B30">
      <w:pPr>
        <w:pStyle w:val="Akapitzlist"/>
        <w:widowControl/>
        <w:numPr>
          <w:ilvl w:val="1"/>
          <w:numId w:val="11"/>
        </w:numPr>
        <w:autoSpaceDE w:val="0"/>
        <w:spacing w:before="240" w:line="240" w:lineRule="atLeast"/>
        <w:jc w:val="both"/>
        <w:rPr>
          <w:rFonts w:asciiTheme="minorHAnsi" w:hAnsiTheme="minorHAnsi"/>
          <w:sz w:val="22"/>
          <w:szCs w:val="22"/>
        </w:rPr>
      </w:pPr>
      <w:r w:rsidRPr="00FC2B30">
        <w:rPr>
          <w:rFonts w:asciiTheme="minorHAnsi" w:hAnsiTheme="minorHAnsi"/>
          <w:sz w:val="22"/>
          <w:szCs w:val="22"/>
        </w:rPr>
        <w:t xml:space="preserve">instalacja i niezbędna aktualizacja oprogramowania komputerowego </w:t>
      </w:r>
      <w:r w:rsidRPr="00FC2B30">
        <w:rPr>
          <w:rFonts w:asciiTheme="minorHAnsi" w:hAnsiTheme="minorHAnsi"/>
          <w:sz w:val="22"/>
          <w:szCs w:val="22"/>
        </w:rPr>
        <w:br/>
        <w:t>i systemów operacyjnych zainstalowanych na komputerach COD,</w:t>
      </w:r>
    </w:p>
    <w:p w14:paraId="5E9475A6" w14:textId="77777777" w:rsidR="00137A1B" w:rsidRPr="00FC2B30" w:rsidRDefault="00137A1B" w:rsidP="00FC2B30">
      <w:pPr>
        <w:pStyle w:val="Akapitzlist"/>
        <w:numPr>
          <w:ilvl w:val="1"/>
          <w:numId w:val="11"/>
        </w:numPr>
        <w:spacing w:before="240" w:after="200" w:line="240" w:lineRule="atLeast"/>
        <w:jc w:val="both"/>
        <w:rPr>
          <w:rFonts w:asciiTheme="minorHAnsi" w:hAnsiTheme="minorHAnsi"/>
          <w:sz w:val="22"/>
          <w:szCs w:val="22"/>
        </w:rPr>
      </w:pPr>
      <w:r w:rsidRPr="00FC2B30">
        <w:rPr>
          <w:rFonts w:asciiTheme="minorHAnsi" w:hAnsiTheme="minorHAnsi"/>
          <w:sz w:val="22"/>
          <w:szCs w:val="22"/>
        </w:rPr>
        <w:t>współpraca lub realizacja zakupu dotyczącego sprzętu informatycznego.</w:t>
      </w:r>
    </w:p>
    <w:p w14:paraId="4189B57D" w14:textId="77777777" w:rsidR="00BA213D" w:rsidRPr="00FC2B30" w:rsidRDefault="00BA213D" w:rsidP="00BA213D">
      <w:pPr>
        <w:widowControl/>
        <w:rPr>
          <w:rFonts w:asciiTheme="minorHAnsi" w:eastAsia="Calibri" w:hAnsiTheme="minorHAnsi" w:cstheme="minorHAnsi"/>
          <w:color w:val="auto"/>
          <w:sz w:val="22"/>
          <w:szCs w:val="22"/>
          <w:lang w:bidi="ar-SA"/>
        </w:rPr>
      </w:pPr>
    </w:p>
    <w:p w14:paraId="100FA4BA" w14:textId="77777777" w:rsidR="00BA213D" w:rsidRPr="00FC2B30" w:rsidRDefault="00BA213D" w:rsidP="00BA213D">
      <w:pPr>
        <w:widowControl/>
        <w:jc w:val="both"/>
        <w:rPr>
          <w:rFonts w:asciiTheme="minorHAnsi" w:eastAsia="Calibri" w:hAnsiTheme="minorHAnsi" w:cstheme="minorHAnsi"/>
          <w:color w:val="auto"/>
          <w:sz w:val="22"/>
          <w:szCs w:val="22"/>
          <w:lang w:bidi="ar-SA"/>
        </w:rPr>
      </w:pPr>
      <w:r w:rsidRPr="00FC2B30">
        <w:rPr>
          <w:rFonts w:asciiTheme="minorHAnsi" w:eastAsia="Calibri" w:hAnsiTheme="minorHAnsi" w:cstheme="minorHAnsi"/>
          <w:color w:val="auto"/>
          <w:sz w:val="22"/>
          <w:szCs w:val="22"/>
          <w:lang w:bidi="ar-SA"/>
        </w:rPr>
        <w:t xml:space="preserve">W przypadku wystąpienia awarii urządzeń wymienionych w umowie obsługujący zobowiązany będzie przystąpić do usuwania awarii w przeciągu 4 godzin - dotyczy administracji i do 12 godzin na grupach od momentu zgłoszenia jej przez upoważnionego pracownika COD. </w:t>
      </w:r>
    </w:p>
    <w:p w14:paraId="1F0FC7ED" w14:textId="77777777" w:rsidR="00512946" w:rsidRPr="00FC2B30" w:rsidRDefault="00512946" w:rsidP="00BA213D">
      <w:pPr>
        <w:widowControl/>
        <w:rPr>
          <w:rFonts w:asciiTheme="minorHAnsi" w:eastAsia="Calibri" w:hAnsiTheme="minorHAnsi" w:cstheme="minorHAnsi"/>
          <w:color w:val="auto"/>
          <w:sz w:val="22"/>
          <w:szCs w:val="22"/>
          <w:lang w:bidi="ar-SA"/>
        </w:rPr>
      </w:pPr>
    </w:p>
    <w:p w14:paraId="432F29D2" w14:textId="77777777" w:rsidR="00BA213D" w:rsidRPr="00FC2B30" w:rsidRDefault="00BA213D" w:rsidP="00BA213D">
      <w:pPr>
        <w:widowControl/>
        <w:rPr>
          <w:rFonts w:asciiTheme="minorHAnsi" w:eastAsia="Calibri" w:hAnsiTheme="minorHAnsi" w:cstheme="minorHAnsi"/>
          <w:color w:val="auto"/>
          <w:sz w:val="22"/>
          <w:szCs w:val="22"/>
          <w:lang w:bidi="ar-SA"/>
        </w:rPr>
      </w:pPr>
      <w:r w:rsidRPr="00FC2B30">
        <w:rPr>
          <w:rFonts w:asciiTheme="minorHAnsi" w:eastAsia="Calibri" w:hAnsiTheme="minorHAnsi" w:cstheme="minorHAnsi"/>
          <w:color w:val="auto"/>
          <w:sz w:val="22"/>
          <w:szCs w:val="22"/>
          <w:lang w:bidi="ar-SA"/>
        </w:rPr>
        <w:t>Zamawiający upoważni osoby do zgłaszania awarii z swojej strony.</w:t>
      </w:r>
    </w:p>
    <w:p w14:paraId="3B759741" w14:textId="77777777" w:rsidR="00512946" w:rsidRPr="00FC2B30" w:rsidRDefault="00512946" w:rsidP="00BA213D">
      <w:pPr>
        <w:widowControl/>
        <w:rPr>
          <w:rFonts w:asciiTheme="minorHAnsi" w:eastAsia="Calibri" w:hAnsiTheme="minorHAnsi" w:cstheme="minorHAnsi"/>
          <w:color w:val="auto"/>
          <w:sz w:val="22"/>
          <w:szCs w:val="22"/>
          <w:lang w:bidi="ar-SA"/>
        </w:rPr>
      </w:pPr>
    </w:p>
    <w:p w14:paraId="33CF5F40" w14:textId="6D225D18" w:rsidR="00BA213D" w:rsidRPr="00FC2B30" w:rsidRDefault="00BA213D" w:rsidP="00512946">
      <w:pPr>
        <w:widowControl/>
        <w:jc w:val="both"/>
        <w:rPr>
          <w:rFonts w:asciiTheme="minorHAnsi" w:eastAsia="Calibri" w:hAnsiTheme="minorHAnsi" w:cstheme="minorHAnsi"/>
          <w:color w:val="auto"/>
          <w:sz w:val="22"/>
          <w:szCs w:val="22"/>
          <w:lang w:bidi="ar-SA"/>
        </w:rPr>
      </w:pPr>
      <w:r w:rsidRPr="00FC2B30">
        <w:rPr>
          <w:rFonts w:asciiTheme="minorHAnsi" w:eastAsia="Calibri" w:hAnsiTheme="minorHAnsi" w:cstheme="minorHAnsi"/>
          <w:color w:val="auto"/>
          <w:sz w:val="22"/>
          <w:szCs w:val="22"/>
          <w:lang w:bidi="ar-SA"/>
        </w:rPr>
        <w:t xml:space="preserve">Przed zawarciem umowy Wykonawca podpisze umowę powierzenia danych osobowych oraz </w:t>
      </w:r>
      <w:r w:rsidR="00FC2B30">
        <w:rPr>
          <w:rFonts w:asciiTheme="minorHAnsi" w:eastAsia="Calibri" w:hAnsiTheme="minorHAnsi" w:cstheme="minorHAnsi"/>
          <w:color w:val="auto"/>
          <w:sz w:val="22"/>
          <w:szCs w:val="22"/>
          <w:lang w:bidi="ar-SA"/>
        </w:rPr>
        <w:t xml:space="preserve">                               </w:t>
      </w:r>
      <w:r w:rsidRPr="00FC2B30">
        <w:rPr>
          <w:rFonts w:asciiTheme="minorHAnsi" w:eastAsia="Calibri" w:hAnsiTheme="minorHAnsi" w:cstheme="minorHAnsi"/>
          <w:color w:val="auto"/>
          <w:sz w:val="22"/>
          <w:szCs w:val="22"/>
          <w:lang w:bidi="ar-SA"/>
        </w:rPr>
        <w:t>o przestrzeganiu zasad dostępu do informacji niejawnych stanowiących tajemnicę służbową.</w:t>
      </w:r>
    </w:p>
    <w:p w14:paraId="29386F62" w14:textId="77777777" w:rsidR="00512946" w:rsidRPr="00FC2B30" w:rsidRDefault="00512946" w:rsidP="00BA213D">
      <w:pPr>
        <w:widowControl/>
        <w:rPr>
          <w:rFonts w:asciiTheme="minorHAnsi" w:eastAsia="Calibri" w:hAnsiTheme="minorHAnsi" w:cstheme="minorHAnsi"/>
          <w:color w:val="auto"/>
          <w:sz w:val="22"/>
          <w:szCs w:val="22"/>
          <w:lang w:bidi="ar-SA"/>
        </w:rPr>
      </w:pPr>
    </w:p>
    <w:p w14:paraId="3585F656" w14:textId="77777777" w:rsidR="00BA213D" w:rsidRPr="00BA213D" w:rsidRDefault="00BA213D" w:rsidP="00BA213D">
      <w:pPr>
        <w:widowControl/>
        <w:rPr>
          <w:rFonts w:asciiTheme="minorHAnsi" w:eastAsia="Calibri" w:hAnsiTheme="minorHAnsi" w:cstheme="minorHAnsi"/>
          <w:color w:val="auto"/>
          <w:sz w:val="22"/>
          <w:szCs w:val="22"/>
          <w:lang w:bidi="ar-SA"/>
        </w:rPr>
      </w:pPr>
      <w:r w:rsidRPr="00FC2B30">
        <w:rPr>
          <w:rFonts w:asciiTheme="minorHAnsi" w:eastAsia="Calibri" w:hAnsiTheme="minorHAnsi" w:cstheme="minorHAnsi"/>
          <w:color w:val="auto"/>
          <w:sz w:val="22"/>
          <w:szCs w:val="22"/>
          <w:lang w:bidi="ar-SA"/>
        </w:rPr>
        <w:t>COD pozostanie w całości właścicielem produktów wytworzonych przez</w:t>
      </w:r>
      <w:r w:rsidRPr="00BA213D">
        <w:rPr>
          <w:rFonts w:asciiTheme="minorHAnsi" w:eastAsia="Calibri" w:hAnsiTheme="minorHAnsi" w:cstheme="minorHAnsi"/>
          <w:color w:val="auto"/>
          <w:sz w:val="22"/>
          <w:szCs w:val="22"/>
          <w:lang w:bidi="ar-SA"/>
        </w:rPr>
        <w:t xml:space="preserve"> Wykonawcę.</w:t>
      </w:r>
    </w:p>
    <w:p w14:paraId="7515C31D" w14:textId="77777777" w:rsidR="00512946" w:rsidRDefault="00512946" w:rsidP="00BA213D">
      <w:pPr>
        <w:widowControl/>
        <w:rPr>
          <w:rFonts w:asciiTheme="minorHAnsi" w:eastAsia="Calibri" w:hAnsiTheme="minorHAnsi" w:cstheme="minorHAnsi"/>
          <w:color w:val="auto"/>
          <w:sz w:val="22"/>
          <w:szCs w:val="22"/>
          <w:lang w:bidi="ar-SA"/>
        </w:rPr>
      </w:pPr>
    </w:p>
    <w:p w14:paraId="3D9F96A7" w14:textId="77777777" w:rsidR="00BA213D" w:rsidRPr="00BA213D" w:rsidRDefault="00BA213D" w:rsidP="00512946">
      <w:pPr>
        <w:widowControl/>
        <w:jc w:val="both"/>
        <w:rPr>
          <w:rFonts w:asciiTheme="minorHAnsi" w:eastAsia="Calibri" w:hAnsiTheme="minorHAnsi" w:cstheme="minorHAnsi"/>
          <w:color w:val="auto"/>
          <w:sz w:val="22"/>
          <w:szCs w:val="22"/>
          <w:lang w:bidi="ar-SA"/>
        </w:rPr>
      </w:pPr>
      <w:r w:rsidRPr="00BA213D">
        <w:rPr>
          <w:rFonts w:asciiTheme="minorHAnsi" w:eastAsia="Calibri" w:hAnsiTheme="minorHAnsi" w:cstheme="minorHAnsi"/>
          <w:color w:val="auto"/>
          <w:sz w:val="22"/>
          <w:szCs w:val="22"/>
          <w:lang w:bidi="ar-SA"/>
        </w:rPr>
        <w:t xml:space="preserve">Zaleca się, aby Wykonawca zapoznał się z lokalizacją budynków, a także zdobył wszelkie dodatkowe informacje, które mogą być konieczne do przygotowania oferty. Informacji udziela w Centrum Opieki nad Dzieckiem w Szczecinie w pok. 5  Pani Monika Pieprzak, Nr Tel. </w:t>
      </w:r>
      <w:r w:rsidRPr="00BA213D"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bidi="ar-SA"/>
        </w:rPr>
        <w:t xml:space="preserve">91-431-58-91 wew. 38, lub 512-366-406. </w:t>
      </w:r>
      <w:r w:rsidRPr="00BA213D">
        <w:rPr>
          <w:rFonts w:asciiTheme="minorHAnsi" w:eastAsia="Calibri" w:hAnsiTheme="minorHAnsi" w:cstheme="minorHAnsi"/>
          <w:color w:val="auto"/>
          <w:sz w:val="22"/>
          <w:szCs w:val="22"/>
          <w:lang w:bidi="ar-SA"/>
        </w:rPr>
        <w:t>Wizja lokalna zostaje dokonana na koszt Wykonawcy i nie jest obowiązkowa.</w:t>
      </w:r>
    </w:p>
    <w:p w14:paraId="6DEE27AF" w14:textId="77777777" w:rsidR="009945E2" w:rsidRPr="00BA213D" w:rsidRDefault="009945E2" w:rsidP="00BA213D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9945E2" w:rsidRPr="00BA213D" w:rsidSect="008F27EE">
      <w:pgSz w:w="12240" w:h="15840"/>
      <w:pgMar w:top="340" w:right="1418" w:bottom="340" w:left="1418" w:header="0" w:footer="0" w:gutter="0"/>
      <w:cols w:space="708"/>
      <w:formProt w:val="0"/>
      <w:docGrid w:linePitch="240" w:charSpace="-6145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90F7A9A" w16cid:durableId="23871E86"/>
  <w16cid:commentId w16cid:paraId="31DF2629" w16cid:durableId="23871E87"/>
  <w16cid:commentId w16cid:paraId="58C7BFEB" w16cid:durableId="23871F1E"/>
  <w16cid:commentId w16cid:paraId="021A9016" w16cid:durableId="23871E88"/>
  <w16cid:commentId w16cid:paraId="50165D2E" w16cid:durableId="23871F6A"/>
  <w16cid:commentId w16cid:paraId="0501889B" w16cid:durableId="23871E89"/>
  <w16cid:commentId w16cid:paraId="26E25317" w16cid:durableId="23871F8B"/>
  <w16cid:commentId w16cid:paraId="539A5659" w16cid:durableId="23871E8A"/>
  <w16cid:commentId w16cid:paraId="62EF68A0" w16cid:durableId="23871FB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charset w:val="EE"/>
    <w:family w:val="roman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6AA4AF58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1B6055CF"/>
    <w:multiLevelType w:val="hybridMultilevel"/>
    <w:tmpl w:val="56ECFC0C"/>
    <w:lvl w:ilvl="0" w:tplc="04150019">
      <w:start w:val="1"/>
      <w:numFmt w:val="lowerLetter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255904F5"/>
    <w:multiLevelType w:val="hybridMultilevel"/>
    <w:tmpl w:val="CAF4A87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26C20DDF"/>
    <w:multiLevelType w:val="hybridMultilevel"/>
    <w:tmpl w:val="3E1077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F5712E"/>
    <w:multiLevelType w:val="multilevel"/>
    <w:tmpl w:val="75048D5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3D256DE8"/>
    <w:multiLevelType w:val="hybridMultilevel"/>
    <w:tmpl w:val="7A2C4D54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443726AD"/>
    <w:multiLevelType w:val="hybridMultilevel"/>
    <w:tmpl w:val="E8385316"/>
    <w:lvl w:ilvl="0" w:tplc="6AF6EDD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EE6DA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47570795"/>
    <w:multiLevelType w:val="hybridMultilevel"/>
    <w:tmpl w:val="CAF4A87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7C5A6BE7"/>
    <w:multiLevelType w:val="multilevel"/>
    <w:tmpl w:val="2AA8F4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9"/>
  </w:num>
  <w:num w:numId="5">
    <w:abstractNumId w:val="0"/>
  </w:num>
  <w:num w:numId="6">
    <w:abstractNumId w:val="1"/>
  </w:num>
  <w:num w:numId="7">
    <w:abstractNumId w:val="2"/>
  </w:num>
  <w:num w:numId="8">
    <w:abstractNumId w:val="4"/>
  </w:num>
  <w:num w:numId="9">
    <w:abstractNumId w:val="7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825"/>
    <w:rsid w:val="00137A1B"/>
    <w:rsid w:val="003C4A0C"/>
    <w:rsid w:val="00512946"/>
    <w:rsid w:val="006E2C26"/>
    <w:rsid w:val="0073098D"/>
    <w:rsid w:val="007E1394"/>
    <w:rsid w:val="00851C39"/>
    <w:rsid w:val="008F27EE"/>
    <w:rsid w:val="009059CC"/>
    <w:rsid w:val="009103A0"/>
    <w:rsid w:val="009945E2"/>
    <w:rsid w:val="00BA213D"/>
    <w:rsid w:val="00BB4825"/>
    <w:rsid w:val="00DA67E5"/>
    <w:rsid w:val="00F4279A"/>
    <w:rsid w:val="00FC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55E0B"/>
  <w15:docId w15:val="{9024A11F-2117-4485-9ABD-50EB1E149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widowControl w:val="0"/>
      <w:suppressAutoHyphens/>
    </w:pPr>
    <w:rPr>
      <w:color w:val="00000A"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ListLabel1">
    <w:name w:val="ListLabel 1"/>
    <w:rPr>
      <w:rFonts w:cs="Symbol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51C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1C39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1C39"/>
    <w:rPr>
      <w:color w:val="00000A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1C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1C39"/>
    <w:rPr>
      <w:b/>
      <w:bCs/>
      <w:color w:val="00000A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1C39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C39"/>
    <w:rPr>
      <w:rFonts w:ascii="Tahoma" w:hAnsi="Tahoma"/>
      <w:color w:val="00000A"/>
      <w:sz w:val="16"/>
      <w:szCs w:val="14"/>
    </w:rPr>
  </w:style>
  <w:style w:type="character" w:customStyle="1" w:styleId="WW8Num1z8">
    <w:name w:val="WW8Num1z8"/>
    <w:rsid w:val="00851C39"/>
  </w:style>
  <w:style w:type="paragraph" w:styleId="Akapitzlist">
    <w:name w:val="List Paragraph"/>
    <w:basedOn w:val="Normalny"/>
    <w:uiPriority w:val="34"/>
    <w:qFormat/>
    <w:rsid w:val="00BA213D"/>
    <w:pPr>
      <w:ind w:left="720"/>
      <w:contextualSpacing/>
    </w:pPr>
    <w:rPr>
      <w:szCs w:val="21"/>
    </w:rPr>
  </w:style>
  <w:style w:type="character" w:styleId="Hipercze">
    <w:name w:val="Hyperlink"/>
    <w:rsid w:val="00FC2B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p.centrumopieki.szczecin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entrumopieki.szczecin.pl" TargetMode="External"/><Relationship Id="rId5" Type="http://schemas.openxmlformats.org/officeDocument/2006/relationships/hyperlink" Target="http://www.bip.centrumopieki.szczecin.pl" TargetMode="Externa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601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 1</dc:creator>
  <cp:lastModifiedBy>Monika</cp:lastModifiedBy>
  <cp:revision>4</cp:revision>
  <cp:lastPrinted>2020-12-21T11:52:00Z</cp:lastPrinted>
  <dcterms:created xsi:type="dcterms:W3CDTF">2022-12-21T12:04:00Z</dcterms:created>
  <dcterms:modified xsi:type="dcterms:W3CDTF">2022-12-21T13:12:00Z</dcterms:modified>
  <dc:language>pl-PL</dc:language>
</cp:coreProperties>
</file>